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057A4C" w14:textId="3E3CF9CD" w:rsidR="00F93DFB" w:rsidRPr="00E369C7" w:rsidRDefault="00E369C7" w:rsidP="00E369C7">
      <w:pPr>
        <w:tabs>
          <w:tab w:val="left" w:pos="4253"/>
        </w:tabs>
        <w:spacing w:line="276" w:lineRule="auto"/>
        <w:jc w:val="both"/>
        <w:rPr>
          <w:rFonts w:cs="Arial"/>
          <w:color w:val="FF0000"/>
          <w:sz w:val="20"/>
        </w:rPr>
      </w:pPr>
      <w:r w:rsidRPr="00E369C7">
        <w:rPr>
          <w:rFonts w:cs="Arial"/>
          <w:noProof/>
          <w:sz w:val="20"/>
        </w:rPr>
        <w:drawing>
          <wp:anchor distT="0" distB="0" distL="114300" distR="114300" simplePos="0" relativeHeight="251659264" behindDoc="1" locked="0" layoutInCell="1" allowOverlap="1" wp14:anchorId="2FB4781A" wp14:editId="1F23E032">
            <wp:simplePos x="0" y="0"/>
            <wp:positionH relativeFrom="column">
              <wp:posOffset>3630295</wp:posOffset>
            </wp:positionH>
            <wp:positionV relativeFrom="paragraph">
              <wp:posOffset>-331470</wp:posOffset>
            </wp:positionV>
            <wp:extent cx="2432050" cy="250825"/>
            <wp:effectExtent l="0" t="0" r="6350" b="0"/>
            <wp:wrapNone/>
            <wp:docPr id="161473045"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32050" cy="2508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369C7">
        <w:rPr>
          <w:rFonts w:cs="Arial"/>
          <w:noProof/>
          <w:sz w:val="20"/>
          <w:lang w:eastAsia="sl-SI"/>
        </w:rPr>
        <w:drawing>
          <wp:anchor distT="0" distB="0" distL="114300" distR="114300" simplePos="0" relativeHeight="251661312" behindDoc="1" locked="0" layoutInCell="1" allowOverlap="1" wp14:anchorId="247E2C74" wp14:editId="6900A35B">
            <wp:simplePos x="0" y="0"/>
            <wp:positionH relativeFrom="column">
              <wp:posOffset>1439545</wp:posOffset>
            </wp:positionH>
            <wp:positionV relativeFrom="paragraph">
              <wp:posOffset>-523240</wp:posOffset>
            </wp:positionV>
            <wp:extent cx="1941195" cy="665480"/>
            <wp:effectExtent l="0" t="0" r="1905" b="1270"/>
            <wp:wrapNone/>
            <wp:docPr id="1348713410"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41195" cy="665480"/>
                    </a:xfrm>
                    <a:prstGeom prst="rect">
                      <a:avLst/>
                    </a:prstGeom>
                    <a:noFill/>
                    <a:ln>
                      <a:noFill/>
                    </a:ln>
                  </pic:spPr>
                </pic:pic>
              </a:graphicData>
            </a:graphic>
          </wp:anchor>
        </w:drawing>
      </w:r>
      <w:r w:rsidRPr="00E369C7">
        <w:rPr>
          <w:rFonts w:cs="Arial"/>
          <w:noProof/>
          <w:sz w:val="20"/>
          <w:lang w:eastAsia="sl-SI"/>
        </w:rPr>
        <w:drawing>
          <wp:anchor distT="0" distB="0" distL="114300" distR="114300" simplePos="0" relativeHeight="251660288" behindDoc="1" locked="0" layoutInCell="1" allowOverlap="1" wp14:anchorId="118E001A" wp14:editId="3762A690">
            <wp:simplePos x="0" y="0"/>
            <wp:positionH relativeFrom="column">
              <wp:posOffset>-532130</wp:posOffset>
            </wp:positionH>
            <wp:positionV relativeFrom="paragraph">
              <wp:posOffset>-512445</wp:posOffset>
            </wp:positionV>
            <wp:extent cx="1466850" cy="723900"/>
            <wp:effectExtent l="0" t="0" r="0" b="0"/>
            <wp:wrapNone/>
            <wp:docPr id="11" name="Slika 2" descr="logo + znak_glav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logo + znak_glava.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66850" cy="723900"/>
                    </a:xfrm>
                    <a:prstGeom prst="rect">
                      <a:avLst/>
                    </a:prstGeom>
                    <a:noFill/>
                    <a:ln w="9525">
                      <a:noFill/>
                      <a:miter lim="800000"/>
                      <a:headEnd/>
                      <a:tailEnd/>
                    </a:ln>
                  </pic:spPr>
                </pic:pic>
              </a:graphicData>
            </a:graphic>
          </wp:anchor>
        </w:drawing>
      </w:r>
    </w:p>
    <w:p w14:paraId="52EF7B9E" w14:textId="64C58394" w:rsidR="00E369C7" w:rsidRPr="00E369C7" w:rsidRDefault="00E369C7" w:rsidP="00E369C7">
      <w:pPr>
        <w:tabs>
          <w:tab w:val="left" w:pos="1290"/>
        </w:tabs>
        <w:spacing w:line="276" w:lineRule="auto"/>
        <w:jc w:val="both"/>
        <w:rPr>
          <w:rFonts w:cs="Arial"/>
          <w:color w:val="FF0000"/>
          <w:sz w:val="20"/>
        </w:rPr>
      </w:pPr>
      <w:r w:rsidRPr="00E369C7">
        <w:rPr>
          <w:rFonts w:cs="Arial"/>
          <w:color w:val="FF0000"/>
          <w:sz w:val="20"/>
        </w:rPr>
        <w:tab/>
      </w:r>
    </w:p>
    <w:p w14:paraId="4195AF11" w14:textId="7E2A73E6" w:rsidR="00E369C7" w:rsidRPr="00E369C7" w:rsidRDefault="00F960E1" w:rsidP="00E369C7">
      <w:pPr>
        <w:tabs>
          <w:tab w:val="left" w:pos="4253"/>
        </w:tabs>
        <w:spacing w:line="276" w:lineRule="auto"/>
        <w:jc w:val="both"/>
        <w:rPr>
          <w:rFonts w:cs="Arial"/>
          <w:color w:val="FF0000"/>
          <w:sz w:val="20"/>
        </w:rPr>
      </w:pPr>
      <w:r>
        <w:rPr>
          <w:rFonts w:cs="Arial"/>
          <w:noProof/>
          <w:color w:val="FF0000"/>
          <w:sz w:val="20"/>
          <w14:ligatures w14:val="standardContextual"/>
        </w:rPr>
        <mc:AlternateContent>
          <mc:Choice Requires="wps">
            <w:drawing>
              <wp:anchor distT="0" distB="0" distL="114300" distR="114300" simplePos="0" relativeHeight="251662336" behindDoc="0" locked="0" layoutInCell="1" allowOverlap="1" wp14:anchorId="3DAD3E75" wp14:editId="4FEF0E7A">
                <wp:simplePos x="0" y="0"/>
                <wp:positionH relativeFrom="column">
                  <wp:posOffset>-109220</wp:posOffset>
                </wp:positionH>
                <wp:positionV relativeFrom="paragraph">
                  <wp:posOffset>102870</wp:posOffset>
                </wp:positionV>
                <wp:extent cx="5857875" cy="590550"/>
                <wp:effectExtent l="0" t="0" r="28575" b="19050"/>
                <wp:wrapNone/>
                <wp:docPr id="1670622167" name="Pravokotnik: zaokroženi vogali 1"/>
                <wp:cNvGraphicFramePr/>
                <a:graphic xmlns:a="http://schemas.openxmlformats.org/drawingml/2006/main">
                  <a:graphicData uri="http://schemas.microsoft.com/office/word/2010/wordprocessingShape">
                    <wps:wsp>
                      <wps:cNvSpPr/>
                      <wps:spPr>
                        <a:xfrm>
                          <a:off x="0" y="0"/>
                          <a:ext cx="5857875" cy="590550"/>
                        </a:xfrm>
                        <a:prstGeom prst="roundRect">
                          <a:avLst/>
                        </a:prstGeom>
                        <a:noFill/>
                        <a:ln w="19050">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3D757D7" id="Pravokotnik: zaokroženi vogali 1" o:spid="_x0000_s1026" style="position:absolute;margin-left:-8.6pt;margin-top:8.1pt;width:461.25pt;height:46.5pt;z-index:25166233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" filled="f" strokecolor="#4472c4 [3204]" strokeweight="1.5pt">
                <v:stroke joinstyle="miter"/>
              </v:roundrect>
            </w:pict>
          </mc:Fallback>
        </mc:AlternateContent>
      </w:r>
    </w:p>
    <w:p w14:paraId="6ED64A9F" w14:textId="752510EA" w:rsidR="00E369C7" w:rsidRPr="00E369C7" w:rsidRDefault="00E369C7" w:rsidP="00E369C7">
      <w:pPr>
        <w:tabs>
          <w:tab w:val="left" w:pos="4253"/>
        </w:tabs>
        <w:spacing w:line="276" w:lineRule="auto"/>
        <w:jc w:val="both"/>
        <w:rPr>
          <w:rFonts w:cs="Arial"/>
          <w:b/>
          <w:bCs/>
          <w:sz w:val="20"/>
        </w:rPr>
      </w:pPr>
      <w:r w:rsidRPr="00E369C7">
        <w:rPr>
          <w:rFonts w:cs="Arial"/>
          <w:b/>
          <w:bCs/>
          <w:sz w:val="20"/>
        </w:rPr>
        <w:t>Javni razpis za sofinanciranje izvedbe programa Šolska športna tekmovanja v letu 2026</w:t>
      </w:r>
    </w:p>
    <w:p w14:paraId="646DCCC6" w14:textId="77777777" w:rsidR="00E369C7" w:rsidRPr="00E369C7" w:rsidRDefault="00E369C7" w:rsidP="00E369C7">
      <w:pPr>
        <w:tabs>
          <w:tab w:val="left" w:pos="4253"/>
        </w:tabs>
        <w:spacing w:line="276" w:lineRule="auto"/>
        <w:jc w:val="both"/>
        <w:rPr>
          <w:rFonts w:cs="Arial"/>
          <w:b/>
          <w:bCs/>
          <w:sz w:val="20"/>
        </w:rPr>
      </w:pPr>
    </w:p>
    <w:p w14:paraId="4231A148" w14:textId="097358B1" w:rsidR="00E6318A" w:rsidRPr="00E369C7" w:rsidRDefault="00E369C7" w:rsidP="00E369C7">
      <w:pPr>
        <w:tabs>
          <w:tab w:val="left" w:pos="4253"/>
        </w:tabs>
        <w:spacing w:line="276" w:lineRule="auto"/>
        <w:jc w:val="both"/>
        <w:rPr>
          <w:rFonts w:cs="Arial"/>
          <w:b/>
          <w:bCs/>
          <w:sz w:val="20"/>
        </w:rPr>
      </w:pPr>
      <w:r w:rsidRPr="00E369C7">
        <w:rPr>
          <w:rFonts w:cs="Arial"/>
          <w:b/>
          <w:bCs/>
          <w:sz w:val="20"/>
        </w:rPr>
        <w:t xml:space="preserve">VZOREC POGODBE JR ŠŠT </w:t>
      </w:r>
      <w:r w:rsidRPr="00F960E1">
        <w:rPr>
          <w:rFonts w:cs="Arial"/>
          <w:b/>
          <w:bCs/>
          <w:sz w:val="20"/>
        </w:rPr>
        <w:t>2026</w:t>
      </w:r>
      <w:r w:rsidR="00245448" w:rsidRPr="00F426D5">
        <w:rPr>
          <w:rFonts w:cs="Arial"/>
          <w:b/>
          <w:bCs/>
          <w:sz w:val="20"/>
        </w:rPr>
        <w:t xml:space="preserve"> za </w:t>
      </w:r>
      <w:r w:rsidR="00245448" w:rsidRPr="00F960E1">
        <w:rPr>
          <w:rFonts w:cs="Arial"/>
          <w:b/>
          <w:bCs/>
          <w:sz w:val="20"/>
        </w:rPr>
        <w:t>sklop A, sklop B in sklop C</w:t>
      </w:r>
    </w:p>
    <w:p w14:paraId="050521AC" w14:textId="77777777" w:rsidR="00E6318A" w:rsidRPr="00E369C7" w:rsidRDefault="00E6318A" w:rsidP="00E369C7">
      <w:pPr>
        <w:tabs>
          <w:tab w:val="left" w:pos="4253"/>
        </w:tabs>
        <w:spacing w:line="276" w:lineRule="auto"/>
        <w:jc w:val="both"/>
        <w:rPr>
          <w:rFonts w:cs="Arial"/>
          <w:color w:val="FF0000"/>
          <w:sz w:val="20"/>
        </w:rPr>
      </w:pPr>
    </w:p>
    <w:p w14:paraId="0058328B" w14:textId="6FA2F0E7" w:rsidR="00045A16" w:rsidRPr="00E369C7" w:rsidRDefault="00045A16" w:rsidP="00E369C7">
      <w:pPr>
        <w:pStyle w:val="paragraph"/>
        <w:spacing w:before="0" w:beforeAutospacing="0" w:after="0" w:afterAutospacing="0" w:line="276" w:lineRule="auto"/>
        <w:textAlignment w:val="baseline"/>
        <w:rPr>
          <w:rFonts w:ascii="Arial" w:hAnsi="Arial" w:cs="Arial"/>
          <w:sz w:val="20"/>
          <w:szCs w:val="20"/>
        </w:rPr>
      </w:pPr>
      <w:r w:rsidRPr="00E369C7">
        <w:rPr>
          <w:rStyle w:val="normaltextrun"/>
          <w:rFonts w:ascii="Arial" w:hAnsi="Arial" w:cs="Arial"/>
          <w:b/>
          <w:bCs/>
          <w:sz w:val="20"/>
          <w:szCs w:val="20"/>
          <w:lang w:val="sl-SI"/>
        </w:rPr>
        <w:t>ZAVOD ZA ŠPORT RS PLANICA,</w:t>
      </w:r>
      <w:r w:rsidRPr="00E369C7">
        <w:rPr>
          <w:rStyle w:val="eop"/>
          <w:rFonts w:ascii="Arial" w:hAnsi="Arial" w:cs="Arial"/>
          <w:sz w:val="20"/>
          <w:szCs w:val="20"/>
          <w:lang w:val="sl-SI"/>
        </w:rPr>
        <w:t> </w:t>
      </w:r>
      <w:r w:rsidRPr="00E369C7">
        <w:rPr>
          <w:rStyle w:val="normaltextrun"/>
          <w:rFonts w:ascii="Arial" w:hAnsi="Arial" w:cs="Arial"/>
          <w:sz w:val="20"/>
          <w:szCs w:val="20"/>
          <w:lang w:val="sl-SI"/>
        </w:rPr>
        <w:t>Dunajska cesta 22, Ljubljana,</w:t>
      </w:r>
      <w:r w:rsidR="00E369C7" w:rsidRPr="00E369C7">
        <w:rPr>
          <w:rStyle w:val="normaltextrun"/>
          <w:rFonts w:ascii="Arial" w:hAnsi="Arial" w:cs="Arial"/>
          <w:sz w:val="20"/>
          <w:szCs w:val="20"/>
          <w:lang w:val="sl-SI"/>
        </w:rPr>
        <w:t xml:space="preserve"> </w:t>
      </w:r>
      <w:r w:rsidRPr="00E369C7">
        <w:rPr>
          <w:rStyle w:val="normaltextrun"/>
          <w:rFonts w:ascii="Arial" w:hAnsi="Arial" w:cs="Arial"/>
          <w:sz w:val="20"/>
          <w:szCs w:val="20"/>
          <w:lang w:val="sl-SI"/>
        </w:rPr>
        <w:t>Matična številka: 3577970000,</w:t>
      </w:r>
      <w:r w:rsidR="00E369C7" w:rsidRPr="00E369C7">
        <w:rPr>
          <w:rStyle w:val="normaltextrun"/>
          <w:rFonts w:ascii="Arial" w:hAnsi="Arial" w:cs="Arial"/>
          <w:sz w:val="20"/>
          <w:szCs w:val="20"/>
          <w:lang w:val="sl-SI"/>
        </w:rPr>
        <w:t xml:space="preserve"> </w:t>
      </w:r>
      <w:r w:rsidRPr="00E369C7">
        <w:rPr>
          <w:rStyle w:val="normaltextrun"/>
          <w:rFonts w:ascii="Arial" w:hAnsi="Arial" w:cs="Arial"/>
          <w:sz w:val="20"/>
          <w:szCs w:val="20"/>
          <w:lang w:val="sl-SI"/>
        </w:rPr>
        <w:t>Davčna številka: SI85753823, ki ga zastopa direktor dr. Franci Petek (v nadaljnjem besedilu: Zavod)</w:t>
      </w:r>
      <w:r w:rsidR="008F74E6" w:rsidRPr="00E369C7">
        <w:rPr>
          <w:rStyle w:val="normaltextrun"/>
          <w:rFonts w:ascii="Arial" w:hAnsi="Arial" w:cs="Arial"/>
          <w:sz w:val="20"/>
          <w:szCs w:val="20"/>
          <w:lang w:val="sl-SI"/>
        </w:rPr>
        <w:t>.</w:t>
      </w:r>
      <w:r w:rsidRPr="00E369C7">
        <w:rPr>
          <w:rStyle w:val="eop"/>
          <w:rFonts w:ascii="Arial" w:hAnsi="Arial" w:cs="Arial"/>
          <w:sz w:val="20"/>
          <w:szCs w:val="20"/>
          <w:lang w:val="sl-SI"/>
        </w:rPr>
        <w:t> </w:t>
      </w:r>
    </w:p>
    <w:p w14:paraId="5297A7C8" w14:textId="77777777" w:rsidR="00045A16" w:rsidRPr="00E369C7" w:rsidRDefault="00045A16" w:rsidP="00E369C7">
      <w:pPr>
        <w:spacing w:line="276" w:lineRule="auto"/>
        <w:jc w:val="both"/>
        <w:rPr>
          <w:rFonts w:cs="Arial"/>
          <w:sz w:val="20"/>
        </w:rPr>
      </w:pPr>
    </w:p>
    <w:p w14:paraId="1F0C80B9" w14:textId="77777777" w:rsidR="00045A16" w:rsidRPr="00E369C7" w:rsidRDefault="00045A16" w:rsidP="00E369C7">
      <w:pPr>
        <w:spacing w:line="276" w:lineRule="auto"/>
        <w:jc w:val="both"/>
        <w:rPr>
          <w:rFonts w:cs="Arial"/>
          <w:sz w:val="20"/>
        </w:rPr>
      </w:pPr>
      <w:r w:rsidRPr="00E369C7">
        <w:rPr>
          <w:rFonts w:cs="Arial"/>
          <w:sz w:val="20"/>
        </w:rPr>
        <w:t>in</w:t>
      </w:r>
    </w:p>
    <w:p w14:paraId="3DB2EBA2" w14:textId="77777777" w:rsidR="00045A16" w:rsidRPr="00E369C7" w:rsidRDefault="00045A16" w:rsidP="00E369C7">
      <w:pPr>
        <w:spacing w:line="276" w:lineRule="auto"/>
        <w:jc w:val="both"/>
        <w:rPr>
          <w:rFonts w:cs="Arial"/>
          <w:sz w:val="20"/>
        </w:rPr>
      </w:pPr>
    </w:p>
    <w:p w14:paraId="1406890F" w14:textId="77777777" w:rsidR="00045A16" w:rsidRPr="00E369C7" w:rsidRDefault="00045A16" w:rsidP="00E369C7">
      <w:pPr>
        <w:spacing w:line="276" w:lineRule="auto"/>
        <w:jc w:val="both"/>
        <w:rPr>
          <w:rFonts w:cs="Arial"/>
          <w:noProof/>
          <w:sz w:val="20"/>
        </w:rPr>
      </w:pPr>
      <w:r w:rsidRPr="00E369C7">
        <w:rPr>
          <w:rFonts w:cs="Arial"/>
          <w:b/>
          <w:bCs/>
          <w:iCs/>
          <w:noProof/>
          <w:sz w:val="20"/>
        </w:rPr>
        <w:t>IZVAJALEC</w:t>
      </w:r>
      <w:r w:rsidRPr="00E369C7">
        <w:rPr>
          <w:rFonts w:cs="Arial"/>
          <w:noProof/>
          <w:sz w:val="20"/>
        </w:rPr>
        <w:t xml:space="preserve"> </w:t>
      </w:r>
    </w:p>
    <w:p w14:paraId="59C4CACE" w14:textId="20F02F6A" w:rsidR="00FE6A6D" w:rsidRPr="00E369C7" w:rsidRDefault="00FE6A6D" w:rsidP="00E369C7">
      <w:pPr>
        <w:spacing w:line="276" w:lineRule="auto"/>
        <w:jc w:val="both"/>
        <w:rPr>
          <w:rFonts w:cs="Arial"/>
          <w:noProof/>
          <w:sz w:val="20"/>
        </w:rPr>
      </w:pPr>
      <w:r w:rsidRPr="00E369C7">
        <w:rPr>
          <w:rFonts w:cs="Arial"/>
          <w:noProof/>
          <w:sz w:val="20"/>
        </w:rPr>
        <w:t xml:space="preserve">Naslov: </w:t>
      </w:r>
      <w:r w:rsidR="00ED7FAF" w:rsidRPr="00E369C7">
        <w:rPr>
          <w:rFonts w:cs="Arial"/>
          <w:color w:val="004F88"/>
          <w:sz w:val="20"/>
        </w:rPr>
        <w:t>______________________________________________</w:t>
      </w:r>
    </w:p>
    <w:p w14:paraId="6DA5302D" w14:textId="04082AA9" w:rsidR="00FE6A6D" w:rsidRPr="00E369C7" w:rsidRDefault="00FE6A6D" w:rsidP="00E369C7">
      <w:pPr>
        <w:spacing w:line="276" w:lineRule="auto"/>
        <w:jc w:val="both"/>
        <w:rPr>
          <w:rFonts w:cs="Arial"/>
          <w:sz w:val="20"/>
        </w:rPr>
      </w:pPr>
      <w:r w:rsidRPr="00E369C7">
        <w:rPr>
          <w:rFonts w:cs="Arial"/>
          <w:sz w:val="20"/>
        </w:rPr>
        <w:t xml:space="preserve">Matična številka: </w:t>
      </w:r>
      <w:r w:rsidR="00ED7FAF" w:rsidRPr="00E369C7">
        <w:rPr>
          <w:rFonts w:cs="Arial"/>
          <w:color w:val="004F88"/>
          <w:sz w:val="20"/>
        </w:rPr>
        <w:t>______________________________________</w:t>
      </w:r>
      <w:r w:rsidR="00E26426">
        <w:rPr>
          <w:rFonts w:cs="Arial"/>
          <w:color w:val="004F88"/>
          <w:sz w:val="20"/>
        </w:rPr>
        <w:t>_</w:t>
      </w:r>
    </w:p>
    <w:p w14:paraId="75362B66" w14:textId="72804234" w:rsidR="00FE6A6D" w:rsidRPr="00E369C7" w:rsidRDefault="00FE6A6D" w:rsidP="00E369C7">
      <w:pPr>
        <w:spacing w:line="276" w:lineRule="auto"/>
        <w:jc w:val="both"/>
        <w:rPr>
          <w:rFonts w:cs="Arial"/>
          <w:sz w:val="20"/>
        </w:rPr>
      </w:pPr>
      <w:r w:rsidRPr="00E369C7">
        <w:rPr>
          <w:rFonts w:cs="Arial"/>
          <w:sz w:val="20"/>
        </w:rPr>
        <w:t xml:space="preserve">Davčna številka: </w:t>
      </w:r>
      <w:r w:rsidR="00ED7FAF" w:rsidRPr="00E369C7">
        <w:rPr>
          <w:rFonts w:cs="Arial"/>
          <w:color w:val="004F88"/>
          <w:sz w:val="20"/>
        </w:rPr>
        <w:t>_______________________________________</w:t>
      </w:r>
    </w:p>
    <w:p w14:paraId="3A2BEE67" w14:textId="268B350C" w:rsidR="00FE6A6D" w:rsidRPr="00E369C7" w:rsidRDefault="00FE6A6D" w:rsidP="00E369C7">
      <w:pPr>
        <w:spacing w:line="276" w:lineRule="auto"/>
        <w:jc w:val="both"/>
        <w:rPr>
          <w:rFonts w:cs="Arial"/>
          <w:sz w:val="20"/>
        </w:rPr>
      </w:pPr>
      <w:r w:rsidRPr="00E369C7">
        <w:rPr>
          <w:rFonts w:cs="Arial"/>
          <w:sz w:val="20"/>
        </w:rPr>
        <w:t xml:space="preserve">Transakcijski račun: </w:t>
      </w:r>
      <w:r w:rsidR="00ED7FAF" w:rsidRPr="00E369C7">
        <w:rPr>
          <w:rFonts w:cs="Arial"/>
          <w:color w:val="004F88"/>
          <w:sz w:val="20"/>
        </w:rPr>
        <w:t>____________________________________</w:t>
      </w:r>
    </w:p>
    <w:p w14:paraId="4265B31E" w14:textId="63D6193B" w:rsidR="00045A16" w:rsidRPr="00E369C7" w:rsidRDefault="00FE6A6D" w:rsidP="00E369C7">
      <w:pPr>
        <w:spacing w:line="276" w:lineRule="auto"/>
        <w:jc w:val="both"/>
        <w:rPr>
          <w:rFonts w:cs="Arial"/>
          <w:color w:val="5D646B"/>
          <w:sz w:val="20"/>
          <w:lang w:eastAsia="sl-SI"/>
        </w:rPr>
      </w:pPr>
      <w:r w:rsidRPr="00E369C7">
        <w:rPr>
          <w:rFonts w:cs="Arial"/>
          <w:sz w:val="20"/>
        </w:rPr>
        <w:t>ki ga</w:t>
      </w:r>
      <w:r w:rsidRPr="00E369C7">
        <w:rPr>
          <w:rFonts w:cs="Arial"/>
          <w:noProof/>
          <w:sz w:val="20"/>
        </w:rPr>
        <w:t xml:space="preserve"> zastopa </w:t>
      </w:r>
      <w:r w:rsidR="00ED7FAF" w:rsidRPr="00E369C7">
        <w:rPr>
          <w:rFonts w:cs="Arial"/>
          <w:color w:val="004F88"/>
          <w:sz w:val="20"/>
        </w:rPr>
        <w:t xml:space="preserve">_________________________________________ </w:t>
      </w:r>
      <w:r w:rsidRPr="00E369C7">
        <w:rPr>
          <w:rFonts w:cs="Arial"/>
          <w:noProof/>
          <w:sz w:val="20"/>
        </w:rPr>
        <w:t>(v nadaljnjem besedilu: izvajalec).</w:t>
      </w:r>
    </w:p>
    <w:p w14:paraId="52956D99" w14:textId="77777777" w:rsidR="00045A16" w:rsidRPr="00E369C7" w:rsidRDefault="00045A16" w:rsidP="00E369C7">
      <w:pPr>
        <w:spacing w:line="276" w:lineRule="auto"/>
        <w:jc w:val="both"/>
        <w:rPr>
          <w:rFonts w:cs="Arial"/>
          <w:noProof/>
          <w:sz w:val="20"/>
        </w:rPr>
      </w:pPr>
    </w:p>
    <w:p w14:paraId="499A6F68" w14:textId="77777777" w:rsidR="00045A16" w:rsidRPr="00E369C7" w:rsidRDefault="00045A16" w:rsidP="00E369C7">
      <w:pPr>
        <w:spacing w:line="276" w:lineRule="auto"/>
        <w:jc w:val="both"/>
        <w:rPr>
          <w:rFonts w:cs="Arial"/>
          <w:noProof/>
          <w:sz w:val="20"/>
        </w:rPr>
      </w:pPr>
      <w:r w:rsidRPr="00E369C7">
        <w:rPr>
          <w:rFonts w:cs="Arial"/>
          <w:noProof/>
          <w:sz w:val="20"/>
        </w:rPr>
        <w:t>skleneta</w:t>
      </w:r>
    </w:p>
    <w:p w14:paraId="44B0C70B" w14:textId="77777777" w:rsidR="00045A16" w:rsidRPr="00E369C7" w:rsidRDefault="00045A16" w:rsidP="00E369C7">
      <w:pPr>
        <w:spacing w:line="276" w:lineRule="auto"/>
        <w:jc w:val="both"/>
        <w:rPr>
          <w:rFonts w:cs="Arial"/>
          <w:noProof/>
          <w:sz w:val="20"/>
        </w:rPr>
      </w:pPr>
    </w:p>
    <w:p w14:paraId="7E282642" w14:textId="77777777" w:rsidR="00045A16" w:rsidRPr="00E369C7" w:rsidRDefault="00045A16" w:rsidP="00E369C7">
      <w:pPr>
        <w:pStyle w:val="Naslov"/>
        <w:spacing w:line="276" w:lineRule="auto"/>
        <w:rPr>
          <w:rFonts w:ascii="Arial" w:hAnsi="Arial" w:cs="Arial"/>
          <w:sz w:val="20"/>
          <w:szCs w:val="20"/>
        </w:rPr>
      </w:pPr>
    </w:p>
    <w:p w14:paraId="6550BCAB" w14:textId="4A0AD765" w:rsidR="00045A16" w:rsidRPr="00E26426" w:rsidRDefault="00045A16" w:rsidP="00E369C7">
      <w:pPr>
        <w:pStyle w:val="Naslov"/>
        <w:spacing w:line="276" w:lineRule="auto"/>
        <w:jc w:val="center"/>
        <w:rPr>
          <w:rFonts w:ascii="Arial" w:hAnsi="Arial" w:cs="Arial"/>
          <w:b/>
          <w:bCs/>
          <w:sz w:val="20"/>
          <w:szCs w:val="20"/>
        </w:rPr>
      </w:pPr>
      <w:r w:rsidRPr="00E26426">
        <w:rPr>
          <w:rFonts w:ascii="Arial" w:hAnsi="Arial" w:cs="Arial"/>
          <w:b/>
          <w:bCs/>
          <w:sz w:val="20"/>
          <w:szCs w:val="20"/>
        </w:rPr>
        <w:t>Pogodb</w:t>
      </w:r>
      <w:r w:rsidR="008F74E6" w:rsidRPr="00E26426">
        <w:rPr>
          <w:rFonts w:ascii="Arial" w:hAnsi="Arial" w:cs="Arial"/>
          <w:b/>
          <w:bCs/>
          <w:sz w:val="20"/>
          <w:szCs w:val="20"/>
        </w:rPr>
        <w:t>o</w:t>
      </w:r>
      <w:r w:rsidRPr="00E26426">
        <w:rPr>
          <w:rFonts w:ascii="Arial" w:hAnsi="Arial" w:cs="Arial"/>
          <w:b/>
          <w:bCs/>
          <w:sz w:val="20"/>
          <w:szCs w:val="20"/>
        </w:rPr>
        <w:t xml:space="preserve"> št.</w:t>
      </w:r>
      <w:r w:rsidR="008F74E6" w:rsidRPr="00E26426">
        <w:rPr>
          <w:rFonts w:ascii="Arial" w:hAnsi="Arial" w:cs="Arial"/>
          <w:b/>
          <w:bCs/>
          <w:sz w:val="20"/>
          <w:szCs w:val="20"/>
        </w:rPr>
        <w:t xml:space="preserve">: </w:t>
      </w:r>
      <w:r w:rsidR="00E26426">
        <w:rPr>
          <w:rFonts w:ascii="Arial" w:hAnsi="Arial" w:cs="Arial"/>
          <w:b/>
          <w:bCs/>
          <w:sz w:val="20"/>
          <w:szCs w:val="20"/>
        </w:rPr>
        <w:t>________________</w:t>
      </w:r>
    </w:p>
    <w:p w14:paraId="6562CE5A" w14:textId="77777777" w:rsidR="008F74E6" w:rsidRPr="00E369C7" w:rsidRDefault="008F74E6" w:rsidP="00E369C7">
      <w:pPr>
        <w:spacing w:line="276" w:lineRule="auto"/>
        <w:rPr>
          <w:rFonts w:cs="Arial"/>
          <w:sz w:val="20"/>
        </w:rPr>
      </w:pPr>
    </w:p>
    <w:p w14:paraId="1A93318F" w14:textId="57BE784F" w:rsidR="00045A16" w:rsidRPr="00E369C7" w:rsidRDefault="00045A16" w:rsidP="00E369C7">
      <w:pPr>
        <w:spacing w:line="276" w:lineRule="auto"/>
        <w:jc w:val="center"/>
        <w:rPr>
          <w:rFonts w:cs="Arial"/>
          <w:b/>
          <w:sz w:val="20"/>
        </w:rPr>
      </w:pPr>
      <w:r w:rsidRPr="00E369C7">
        <w:rPr>
          <w:rFonts w:cs="Arial"/>
          <w:b/>
          <w:sz w:val="20"/>
        </w:rPr>
        <w:t>o sofinanciranju izvedbe program</w:t>
      </w:r>
      <w:r w:rsidR="00E369C7">
        <w:rPr>
          <w:rFonts w:cs="Arial"/>
          <w:b/>
          <w:sz w:val="20"/>
        </w:rPr>
        <w:t>a</w:t>
      </w:r>
      <w:r w:rsidRPr="00E369C7">
        <w:rPr>
          <w:rFonts w:cs="Arial"/>
          <w:b/>
          <w:sz w:val="20"/>
        </w:rPr>
        <w:t xml:space="preserve"> Šolska športna tekmovanja </w:t>
      </w:r>
    </w:p>
    <w:p w14:paraId="1BE0ECC7" w14:textId="14FFA29E" w:rsidR="00045A16" w:rsidRPr="00E369C7" w:rsidRDefault="00045A16" w:rsidP="00E369C7">
      <w:pPr>
        <w:spacing w:line="276" w:lineRule="auto"/>
        <w:jc w:val="center"/>
        <w:rPr>
          <w:rFonts w:cs="Arial"/>
          <w:b/>
          <w:sz w:val="20"/>
        </w:rPr>
      </w:pPr>
      <w:r w:rsidRPr="00E369C7">
        <w:rPr>
          <w:rFonts w:cs="Arial"/>
          <w:b/>
          <w:sz w:val="20"/>
        </w:rPr>
        <w:t>v letu 202</w:t>
      </w:r>
      <w:r w:rsidR="00E369C7" w:rsidRPr="00E369C7">
        <w:rPr>
          <w:rFonts w:cs="Arial"/>
          <w:b/>
          <w:sz w:val="20"/>
        </w:rPr>
        <w:t>6</w:t>
      </w:r>
    </w:p>
    <w:p w14:paraId="1EE8601E" w14:textId="77777777" w:rsidR="00045A16" w:rsidRPr="00E369C7" w:rsidRDefault="00045A16" w:rsidP="00E369C7">
      <w:pPr>
        <w:spacing w:line="276" w:lineRule="auto"/>
        <w:rPr>
          <w:rFonts w:cs="Arial"/>
          <w:sz w:val="20"/>
        </w:rPr>
      </w:pPr>
    </w:p>
    <w:p w14:paraId="53BC1FDC" w14:textId="77777777" w:rsidR="00EE4105" w:rsidRPr="00E369C7" w:rsidRDefault="00EE4105" w:rsidP="00E369C7">
      <w:pPr>
        <w:spacing w:line="276" w:lineRule="auto"/>
        <w:rPr>
          <w:rFonts w:cs="Arial"/>
          <w:sz w:val="20"/>
        </w:rPr>
      </w:pPr>
    </w:p>
    <w:p w14:paraId="731F2744" w14:textId="77777777" w:rsidR="00045A16" w:rsidRPr="00E369C7" w:rsidRDefault="00045A16" w:rsidP="00E369C7">
      <w:pPr>
        <w:spacing w:line="276" w:lineRule="auto"/>
        <w:jc w:val="center"/>
        <w:rPr>
          <w:rFonts w:cs="Arial"/>
          <w:sz w:val="20"/>
        </w:rPr>
      </w:pPr>
      <w:r w:rsidRPr="00E369C7">
        <w:rPr>
          <w:rFonts w:cs="Arial"/>
          <w:sz w:val="20"/>
        </w:rPr>
        <w:t>1. člen</w:t>
      </w:r>
    </w:p>
    <w:p w14:paraId="0D324E92" w14:textId="77777777" w:rsidR="00045A16" w:rsidRPr="00E369C7" w:rsidRDefault="00045A16" w:rsidP="00E369C7">
      <w:pPr>
        <w:spacing w:line="276" w:lineRule="auto"/>
        <w:jc w:val="center"/>
        <w:rPr>
          <w:rFonts w:cs="Arial"/>
          <w:sz w:val="20"/>
        </w:rPr>
      </w:pPr>
      <w:r w:rsidRPr="00E369C7">
        <w:rPr>
          <w:rFonts w:cs="Arial"/>
          <w:sz w:val="20"/>
        </w:rPr>
        <w:t>(uvodna določba)</w:t>
      </w:r>
    </w:p>
    <w:p w14:paraId="5DFCFC0C" w14:textId="77777777" w:rsidR="00045A16" w:rsidRPr="00E369C7" w:rsidRDefault="00045A16" w:rsidP="00E369C7">
      <w:pPr>
        <w:spacing w:line="276" w:lineRule="auto"/>
        <w:jc w:val="center"/>
        <w:rPr>
          <w:rFonts w:cs="Arial"/>
          <w:sz w:val="20"/>
        </w:rPr>
      </w:pPr>
    </w:p>
    <w:p w14:paraId="4D5E3D5D" w14:textId="77777777" w:rsidR="00045A16" w:rsidRPr="00E369C7" w:rsidRDefault="00045A16" w:rsidP="00E369C7">
      <w:pPr>
        <w:spacing w:line="276" w:lineRule="auto"/>
        <w:jc w:val="both"/>
        <w:rPr>
          <w:rFonts w:cs="Arial"/>
          <w:sz w:val="20"/>
        </w:rPr>
      </w:pPr>
      <w:r w:rsidRPr="00E369C7">
        <w:rPr>
          <w:rFonts w:cs="Arial"/>
          <w:sz w:val="20"/>
        </w:rPr>
        <w:t>Pogodbeni stranki uvodoma ugotavljata in soglašata, da:</w:t>
      </w:r>
    </w:p>
    <w:p w14:paraId="3364ECEE" w14:textId="20E8A481" w:rsidR="00045A16" w:rsidRPr="00E26426" w:rsidRDefault="00E369C7" w:rsidP="002320A5">
      <w:pPr>
        <w:numPr>
          <w:ilvl w:val="0"/>
          <w:numId w:val="2"/>
        </w:numPr>
        <w:tabs>
          <w:tab w:val="left" w:pos="360"/>
          <w:tab w:val="left" w:pos="720"/>
        </w:tabs>
        <w:overflowPunct w:val="0"/>
        <w:autoSpaceDE w:val="0"/>
        <w:autoSpaceDN w:val="0"/>
        <w:adjustRightInd w:val="0"/>
        <w:spacing w:line="276" w:lineRule="auto"/>
        <w:jc w:val="both"/>
        <w:textAlignment w:val="baseline"/>
        <w:rPr>
          <w:rFonts w:cs="Arial"/>
          <w:sz w:val="20"/>
        </w:rPr>
      </w:pPr>
      <w:r w:rsidRPr="00E26426">
        <w:rPr>
          <w:rFonts w:cs="Arial"/>
          <w:sz w:val="20"/>
        </w:rPr>
        <w:t>ima Zavod z Ministrstvom za vzgojo in izobraževanje sklenjeno pogodbo o polletnem sofinanciranju št. C3350-26-406000 z dne 11. 12. 2025</w:t>
      </w:r>
      <w:r w:rsidR="00045A16" w:rsidRPr="00E26426">
        <w:rPr>
          <w:rFonts w:cs="Arial"/>
          <w:sz w:val="20"/>
        </w:rPr>
        <w:t>;</w:t>
      </w:r>
    </w:p>
    <w:p w14:paraId="41E23FA0" w14:textId="3BDEA934" w:rsidR="00045A16" w:rsidRPr="00E26426" w:rsidRDefault="00045A16" w:rsidP="00E369C7">
      <w:pPr>
        <w:numPr>
          <w:ilvl w:val="0"/>
          <w:numId w:val="2"/>
        </w:numPr>
        <w:tabs>
          <w:tab w:val="left" w:pos="360"/>
          <w:tab w:val="left" w:pos="720"/>
        </w:tabs>
        <w:overflowPunct w:val="0"/>
        <w:autoSpaceDE w:val="0"/>
        <w:autoSpaceDN w:val="0"/>
        <w:adjustRightInd w:val="0"/>
        <w:spacing w:line="276" w:lineRule="auto"/>
        <w:jc w:val="both"/>
        <w:textAlignment w:val="baseline"/>
        <w:rPr>
          <w:rFonts w:cs="Arial"/>
          <w:sz w:val="20"/>
        </w:rPr>
      </w:pPr>
      <w:r w:rsidRPr="00E26426">
        <w:rPr>
          <w:rFonts w:cs="Arial"/>
          <w:sz w:val="20"/>
        </w:rPr>
        <w:t>je Zavod objavil javni razpis za sofinanciranje izvedb</w:t>
      </w:r>
      <w:r w:rsidR="00E369C7" w:rsidRPr="00E26426">
        <w:rPr>
          <w:rFonts w:cs="Arial"/>
          <w:sz w:val="20"/>
        </w:rPr>
        <w:t>e</w:t>
      </w:r>
      <w:r w:rsidRPr="00E26426">
        <w:rPr>
          <w:rFonts w:cs="Arial"/>
          <w:sz w:val="20"/>
        </w:rPr>
        <w:t xml:space="preserve"> programa Šolska športna tekmovanja v letu 202</w:t>
      </w:r>
      <w:r w:rsidR="00E369C7" w:rsidRPr="00E26426">
        <w:rPr>
          <w:rFonts w:cs="Arial"/>
          <w:sz w:val="20"/>
        </w:rPr>
        <w:t>6</w:t>
      </w:r>
      <w:r w:rsidRPr="00E26426">
        <w:rPr>
          <w:rFonts w:cs="Arial"/>
          <w:sz w:val="20"/>
        </w:rPr>
        <w:t xml:space="preserve"> (Uradni list RS, št. </w:t>
      </w:r>
      <w:r w:rsidR="00E369C7" w:rsidRPr="00E26426">
        <w:rPr>
          <w:rFonts w:cs="Arial"/>
          <w:sz w:val="20"/>
        </w:rPr>
        <w:t>109</w:t>
      </w:r>
      <w:r w:rsidRPr="00E26426">
        <w:rPr>
          <w:rFonts w:cs="Arial"/>
          <w:sz w:val="20"/>
        </w:rPr>
        <w:t>/202</w:t>
      </w:r>
      <w:r w:rsidR="00E369C7" w:rsidRPr="00E26426">
        <w:rPr>
          <w:rFonts w:cs="Arial"/>
          <w:sz w:val="20"/>
        </w:rPr>
        <w:t>5</w:t>
      </w:r>
      <w:r w:rsidRPr="00E26426">
        <w:rPr>
          <w:rFonts w:cs="Arial"/>
          <w:sz w:val="20"/>
        </w:rPr>
        <w:t xml:space="preserve">, z dne </w:t>
      </w:r>
      <w:r w:rsidR="00E369C7" w:rsidRPr="00E26426">
        <w:rPr>
          <w:rFonts w:cs="Arial"/>
          <w:sz w:val="20"/>
        </w:rPr>
        <w:t>31</w:t>
      </w:r>
      <w:r w:rsidRPr="00E26426">
        <w:rPr>
          <w:rFonts w:cs="Arial"/>
          <w:sz w:val="20"/>
        </w:rPr>
        <w:t xml:space="preserve">. </w:t>
      </w:r>
      <w:r w:rsidR="00E369C7" w:rsidRPr="00E26426">
        <w:rPr>
          <w:rFonts w:cs="Arial"/>
          <w:sz w:val="20"/>
        </w:rPr>
        <w:t>1</w:t>
      </w:r>
      <w:r w:rsidRPr="00E26426">
        <w:rPr>
          <w:rFonts w:cs="Arial"/>
          <w:sz w:val="20"/>
        </w:rPr>
        <w:t>2.</w:t>
      </w:r>
      <w:r w:rsidR="00E369C7" w:rsidRPr="00E26426">
        <w:rPr>
          <w:rFonts w:cs="Arial"/>
          <w:sz w:val="20"/>
        </w:rPr>
        <w:t xml:space="preserve"> </w:t>
      </w:r>
      <w:r w:rsidRPr="00E26426">
        <w:rPr>
          <w:rFonts w:cs="Arial"/>
          <w:sz w:val="20"/>
        </w:rPr>
        <w:t>2025) – v nadaljevanju javni razpis;</w:t>
      </w:r>
    </w:p>
    <w:p w14:paraId="1FAFBCD0" w14:textId="318A9345" w:rsidR="00045A16" w:rsidRPr="00E26426" w:rsidRDefault="00E404F7" w:rsidP="00E369C7">
      <w:pPr>
        <w:numPr>
          <w:ilvl w:val="0"/>
          <w:numId w:val="2"/>
        </w:numPr>
        <w:tabs>
          <w:tab w:val="left" w:pos="360"/>
          <w:tab w:val="left" w:pos="720"/>
        </w:tabs>
        <w:overflowPunct w:val="0"/>
        <w:autoSpaceDE w:val="0"/>
        <w:autoSpaceDN w:val="0"/>
        <w:adjustRightInd w:val="0"/>
        <w:spacing w:line="276" w:lineRule="auto"/>
        <w:jc w:val="both"/>
        <w:textAlignment w:val="baseline"/>
        <w:rPr>
          <w:rFonts w:cs="Arial"/>
          <w:i/>
          <w:iCs/>
          <w:sz w:val="20"/>
        </w:rPr>
      </w:pPr>
      <w:r w:rsidRPr="00E26426">
        <w:rPr>
          <w:rFonts w:cs="Arial"/>
          <w:iCs/>
          <w:sz w:val="20"/>
        </w:rPr>
        <w:t>se je izvajalec prijavil z vlogo, ki je priloga</w:t>
      </w:r>
      <w:r w:rsidR="00E26426" w:rsidRPr="00E26426">
        <w:rPr>
          <w:rFonts w:cs="Arial"/>
          <w:iCs/>
          <w:sz w:val="20"/>
        </w:rPr>
        <w:t xml:space="preserve"> 1</w:t>
      </w:r>
      <w:r w:rsidRPr="00E26426">
        <w:rPr>
          <w:rFonts w:cs="Arial"/>
          <w:iCs/>
          <w:sz w:val="20"/>
        </w:rPr>
        <w:t xml:space="preserve"> in sestavni del te pogodbe, na javni razpis ter bil po opravljenem postopku izbran z odločbo</w:t>
      </w:r>
      <w:r w:rsidR="00045A16" w:rsidRPr="00E26426">
        <w:rPr>
          <w:rFonts w:cs="Arial"/>
          <w:iCs/>
          <w:sz w:val="20"/>
        </w:rPr>
        <w:t xml:space="preserve"> št.</w:t>
      </w:r>
      <w:r w:rsidR="00ED7FAF" w:rsidRPr="00E26426">
        <w:rPr>
          <w:rFonts w:cs="Arial"/>
          <w:iCs/>
          <w:sz w:val="20"/>
        </w:rPr>
        <w:t>__________________</w:t>
      </w:r>
      <w:r w:rsidR="00045A16" w:rsidRPr="00E26426">
        <w:rPr>
          <w:rFonts w:cs="Arial"/>
          <w:iCs/>
          <w:sz w:val="20"/>
        </w:rPr>
        <w:t xml:space="preserve">, z dne </w:t>
      </w:r>
      <w:r w:rsidR="00ED7FAF" w:rsidRPr="00E26426">
        <w:rPr>
          <w:rFonts w:cs="Arial"/>
          <w:iCs/>
          <w:sz w:val="20"/>
        </w:rPr>
        <w:t>.__________________</w:t>
      </w:r>
      <w:r w:rsidR="00045A16" w:rsidRPr="00E26426">
        <w:rPr>
          <w:rFonts w:cs="Arial"/>
          <w:iCs/>
          <w:sz w:val="20"/>
        </w:rPr>
        <w:t>ki je priloga 2 te pogodbe</w:t>
      </w:r>
      <w:r w:rsidR="00ED7FAF" w:rsidRPr="00E26426">
        <w:rPr>
          <w:rFonts w:cs="Arial"/>
          <w:i/>
          <w:iCs/>
          <w:sz w:val="20"/>
        </w:rPr>
        <w:t>;</w:t>
      </w:r>
    </w:p>
    <w:p w14:paraId="33EB2951" w14:textId="77777777" w:rsidR="00ED7FAF" w:rsidRPr="00E26426" w:rsidRDefault="00ED7FAF" w:rsidP="00E369C7">
      <w:pPr>
        <w:numPr>
          <w:ilvl w:val="0"/>
          <w:numId w:val="2"/>
        </w:numPr>
        <w:tabs>
          <w:tab w:val="left" w:pos="360"/>
          <w:tab w:val="left" w:pos="720"/>
        </w:tabs>
        <w:overflowPunct w:val="0"/>
        <w:autoSpaceDE w:val="0"/>
        <w:autoSpaceDN w:val="0"/>
        <w:adjustRightInd w:val="0"/>
        <w:spacing w:line="276" w:lineRule="auto"/>
        <w:jc w:val="both"/>
        <w:textAlignment w:val="baseline"/>
        <w:rPr>
          <w:rFonts w:cs="Arial"/>
          <w:iCs/>
          <w:sz w:val="20"/>
        </w:rPr>
      </w:pPr>
      <w:r w:rsidRPr="00E26426">
        <w:rPr>
          <w:rFonts w:cs="Arial"/>
          <w:iCs/>
          <w:sz w:val="20"/>
        </w:rPr>
        <w:t>je razpisna dokumentacija št. __________ »____________« in vloga izvajalca, sestavni deli te pogodbe.</w:t>
      </w:r>
    </w:p>
    <w:p w14:paraId="5F701E60" w14:textId="77777777" w:rsidR="0029745F" w:rsidRPr="00E369C7" w:rsidRDefault="0029745F" w:rsidP="00E369C7">
      <w:pPr>
        <w:spacing w:line="276" w:lineRule="auto"/>
        <w:jc w:val="center"/>
        <w:rPr>
          <w:rFonts w:cs="Arial"/>
          <w:sz w:val="20"/>
          <w:highlight w:val="yellow"/>
        </w:rPr>
      </w:pPr>
    </w:p>
    <w:p w14:paraId="6B4A2269" w14:textId="77777777" w:rsidR="00045A16" w:rsidRPr="00E26426" w:rsidRDefault="00045A16" w:rsidP="00E369C7">
      <w:pPr>
        <w:spacing w:line="276" w:lineRule="auto"/>
        <w:jc w:val="center"/>
        <w:rPr>
          <w:rFonts w:cs="Arial"/>
          <w:sz w:val="20"/>
        </w:rPr>
      </w:pPr>
      <w:r w:rsidRPr="00E26426">
        <w:rPr>
          <w:rFonts w:cs="Arial"/>
          <w:sz w:val="20"/>
        </w:rPr>
        <w:t>2. člen</w:t>
      </w:r>
    </w:p>
    <w:p w14:paraId="161718AC" w14:textId="77777777" w:rsidR="00045A16" w:rsidRPr="00E26426" w:rsidRDefault="00045A16" w:rsidP="00E369C7">
      <w:pPr>
        <w:spacing w:line="276" w:lineRule="auto"/>
        <w:jc w:val="center"/>
        <w:rPr>
          <w:rFonts w:cs="Arial"/>
          <w:sz w:val="20"/>
        </w:rPr>
      </w:pPr>
      <w:r w:rsidRPr="00E26426">
        <w:rPr>
          <w:rFonts w:cs="Arial"/>
          <w:sz w:val="20"/>
        </w:rPr>
        <w:t>(predmet pogodbe)</w:t>
      </w:r>
    </w:p>
    <w:p w14:paraId="0F1A4226" w14:textId="77777777" w:rsidR="00045A16" w:rsidRPr="00E26426" w:rsidRDefault="00045A16" w:rsidP="00E369C7">
      <w:pPr>
        <w:spacing w:line="276" w:lineRule="auto"/>
        <w:jc w:val="center"/>
        <w:rPr>
          <w:rFonts w:cs="Arial"/>
          <w:sz w:val="20"/>
        </w:rPr>
      </w:pPr>
    </w:p>
    <w:p w14:paraId="7D68601A" w14:textId="3ED037D9" w:rsidR="00045A16" w:rsidRPr="00E26426" w:rsidRDefault="00045A16" w:rsidP="00E369C7">
      <w:pPr>
        <w:pStyle w:val="paragraph"/>
        <w:spacing w:before="0" w:beforeAutospacing="0" w:after="0" w:afterAutospacing="0" w:line="276" w:lineRule="auto"/>
        <w:jc w:val="both"/>
        <w:textAlignment w:val="baseline"/>
        <w:rPr>
          <w:rFonts w:ascii="Arial" w:hAnsi="Arial" w:cs="Arial"/>
          <w:iCs/>
          <w:sz w:val="20"/>
          <w:szCs w:val="20"/>
          <w:lang w:eastAsia="en-US"/>
        </w:rPr>
      </w:pPr>
      <w:r w:rsidRPr="00E26426">
        <w:rPr>
          <w:rFonts w:ascii="Arial" w:hAnsi="Arial" w:cs="Arial"/>
          <w:iCs/>
          <w:sz w:val="20"/>
          <w:szCs w:val="20"/>
          <w:lang w:eastAsia="en-US"/>
        </w:rPr>
        <w:t xml:space="preserve">Predmet te pogodbe </w:t>
      </w:r>
      <w:r w:rsidR="00ED7FAF" w:rsidRPr="00E26426">
        <w:rPr>
          <w:rFonts w:ascii="Arial" w:hAnsi="Arial" w:cs="Arial"/>
          <w:iCs/>
          <w:sz w:val="20"/>
          <w:szCs w:val="20"/>
          <w:lang w:eastAsia="en-US"/>
        </w:rPr>
        <w:t>je sofinanciranje izvedbe programa Šolska športna tekmovanja</w:t>
      </w:r>
      <w:r w:rsidR="0027443B">
        <w:rPr>
          <w:rFonts w:ascii="Arial" w:hAnsi="Arial" w:cs="Arial"/>
          <w:iCs/>
          <w:sz w:val="20"/>
          <w:szCs w:val="20"/>
          <w:lang w:eastAsia="en-US"/>
        </w:rPr>
        <w:t xml:space="preserve"> (v nadaljevanju: program ŠŠT)</w:t>
      </w:r>
      <w:r w:rsidR="00ED7FAF" w:rsidRPr="00E26426">
        <w:rPr>
          <w:rFonts w:ascii="Arial" w:hAnsi="Arial" w:cs="Arial"/>
          <w:iCs/>
          <w:sz w:val="20"/>
          <w:szCs w:val="20"/>
          <w:lang w:eastAsia="en-US"/>
        </w:rPr>
        <w:t xml:space="preserve"> </w:t>
      </w:r>
      <w:r w:rsidR="005D1F0D">
        <w:rPr>
          <w:rFonts w:ascii="Arial" w:hAnsi="Arial" w:cs="Arial"/>
          <w:iCs/>
          <w:sz w:val="20"/>
          <w:szCs w:val="20"/>
          <w:lang w:eastAsia="en-US"/>
        </w:rPr>
        <w:t xml:space="preserve">iz </w:t>
      </w:r>
      <w:r w:rsidR="005D1F0D" w:rsidRPr="00C63EFE">
        <w:rPr>
          <w:rFonts w:ascii="Arial" w:hAnsi="Arial" w:cs="Arial"/>
          <w:b/>
          <w:bCs/>
          <w:sz w:val="20"/>
          <w:szCs w:val="20"/>
        </w:rPr>
        <w:t>Sklop</w:t>
      </w:r>
      <w:r w:rsidR="00F960E1">
        <w:rPr>
          <w:rFonts w:ascii="Arial" w:hAnsi="Arial" w:cs="Arial"/>
          <w:b/>
          <w:bCs/>
          <w:sz w:val="20"/>
          <w:szCs w:val="20"/>
        </w:rPr>
        <w:t>a</w:t>
      </w:r>
      <w:r w:rsidR="005D1F0D" w:rsidRPr="00C63EFE">
        <w:rPr>
          <w:rFonts w:ascii="Arial" w:hAnsi="Arial" w:cs="Arial"/>
          <w:b/>
          <w:bCs/>
          <w:sz w:val="20"/>
          <w:szCs w:val="20"/>
        </w:rPr>
        <w:t xml:space="preserve"> A</w:t>
      </w:r>
      <w:r w:rsidR="00F960E1">
        <w:rPr>
          <w:rFonts w:ascii="Arial" w:hAnsi="Arial" w:cs="Arial"/>
          <w:b/>
          <w:bCs/>
          <w:sz w:val="20"/>
          <w:szCs w:val="20"/>
        </w:rPr>
        <w:t xml:space="preserve"> / Sklopa B / Sklopa C</w:t>
      </w:r>
      <w:r w:rsidR="005D1F0D" w:rsidRPr="00E26426">
        <w:rPr>
          <w:rFonts w:ascii="Arial" w:hAnsi="Arial" w:cs="Arial"/>
          <w:iCs/>
          <w:sz w:val="20"/>
          <w:szCs w:val="20"/>
          <w:lang w:eastAsia="en-US"/>
        </w:rPr>
        <w:t xml:space="preserve"> </w:t>
      </w:r>
      <w:r w:rsidR="00ED7FAF" w:rsidRPr="00E26426">
        <w:rPr>
          <w:rFonts w:ascii="Arial" w:hAnsi="Arial" w:cs="Arial"/>
          <w:iCs/>
          <w:sz w:val="20"/>
          <w:szCs w:val="20"/>
          <w:lang w:eastAsia="en-US"/>
        </w:rPr>
        <w:t xml:space="preserve">v obdobju od </w:t>
      </w:r>
      <w:r w:rsidR="00E26426" w:rsidRPr="00E26426">
        <w:rPr>
          <w:rFonts w:ascii="Arial" w:hAnsi="Arial" w:cs="Arial"/>
          <w:iCs/>
          <w:sz w:val="20"/>
          <w:szCs w:val="20"/>
          <w:lang w:eastAsia="en-US"/>
        </w:rPr>
        <w:t>15</w:t>
      </w:r>
      <w:r w:rsidR="00ED7FAF" w:rsidRPr="00E26426">
        <w:rPr>
          <w:rFonts w:ascii="Arial" w:hAnsi="Arial" w:cs="Arial"/>
          <w:iCs/>
          <w:sz w:val="20"/>
          <w:szCs w:val="20"/>
          <w:lang w:eastAsia="en-US"/>
        </w:rPr>
        <w:t xml:space="preserve">. </w:t>
      </w:r>
      <w:r w:rsidR="00E26426" w:rsidRPr="00E26426">
        <w:rPr>
          <w:rFonts w:ascii="Arial" w:hAnsi="Arial" w:cs="Arial"/>
          <w:iCs/>
          <w:sz w:val="20"/>
          <w:szCs w:val="20"/>
          <w:lang w:eastAsia="en-US"/>
        </w:rPr>
        <w:t>11</w:t>
      </w:r>
      <w:r w:rsidR="00ED7FAF" w:rsidRPr="00E26426">
        <w:rPr>
          <w:rFonts w:ascii="Arial" w:hAnsi="Arial" w:cs="Arial"/>
          <w:iCs/>
          <w:sz w:val="20"/>
          <w:szCs w:val="20"/>
          <w:lang w:eastAsia="en-US"/>
        </w:rPr>
        <w:t xml:space="preserve">. 2025 do </w:t>
      </w:r>
      <w:r w:rsidR="00E26426" w:rsidRPr="00E26426">
        <w:rPr>
          <w:rFonts w:ascii="Arial" w:hAnsi="Arial" w:cs="Arial"/>
          <w:iCs/>
          <w:sz w:val="20"/>
          <w:szCs w:val="20"/>
          <w:lang w:eastAsia="en-US"/>
        </w:rPr>
        <w:t>20</w:t>
      </w:r>
      <w:r w:rsidR="00ED7FAF" w:rsidRPr="00E26426">
        <w:rPr>
          <w:rFonts w:ascii="Arial" w:hAnsi="Arial" w:cs="Arial"/>
          <w:iCs/>
          <w:sz w:val="20"/>
          <w:szCs w:val="20"/>
          <w:lang w:eastAsia="en-US"/>
        </w:rPr>
        <w:t>. 11. 202</w:t>
      </w:r>
      <w:r w:rsidR="00E26426" w:rsidRPr="00E26426">
        <w:rPr>
          <w:rFonts w:ascii="Arial" w:hAnsi="Arial" w:cs="Arial"/>
          <w:iCs/>
          <w:sz w:val="20"/>
          <w:szCs w:val="20"/>
          <w:lang w:eastAsia="en-US"/>
        </w:rPr>
        <w:t>6</w:t>
      </w:r>
      <w:r w:rsidR="00ED7FAF" w:rsidRPr="00E26426">
        <w:rPr>
          <w:rFonts w:ascii="Arial" w:hAnsi="Arial" w:cs="Arial"/>
          <w:iCs/>
          <w:sz w:val="20"/>
          <w:szCs w:val="20"/>
          <w:lang w:eastAsia="en-US"/>
        </w:rPr>
        <w:t xml:space="preserve"> v športni panogi ________________________</w:t>
      </w:r>
      <w:r w:rsidR="00E26426" w:rsidRPr="00E26426">
        <w:rPr>
          <w:rFonts w:ascii="Arial" w:hAnsi="Arial" w:cs="Arial"/>
          <w:iCs/>
          <w:sz w:val="20"/>
          <w:szCs w:val="20"/>
          <w:lang w:eastAsia="en-US"/>
        </w:rPr>
        <w:t xml:space="preserve"> v tekmovanju ____________ (naziv tekmovanja oz. tekmovalnega sistema)</w:t>
      </w:r>
      <w:r w:rsidRPr="00E26426">
        <w:rPr>
          <w:rFonts w:ascii="Arial" w:hAnsi="Arial" w:cs="Arial"/>
          <w:iCs/>
          <w:sz w:val="20"/>
          <w:szCs w:val="20"/>
          <w:lang w:eastAsia="en-US"/>
        </w:rPr>
        <w:t>.</w:t>
      </w:r>
    </w:p>
    <w:p w14:paraId="283BBD68" w14:textId="77777777" w:rsidR="00ED7FAF" w:rsidRPr="00E26426" w:rsidRDefault="00ED7FAF" w:rsidP="00E369C7">
      <w:pPr>
        <w:pStyle w:val="paragraph"/>
        <w:spacing w:before="0" w:beforeAutospacing="0" w:after="0" w:afterAutospacing="0" w:line="276" w:lineRule="auto"/>
        <w:jc w:val="both"/>
        <w:textAlignment w:val="baseline"/>
        <w:rPr>
          <w:rFonts w:ascii="Arial" w:hAnsi="Arial" w:cs="Arial"/>
          <w:iCs/>
          <w:sz w:val="20"/>
          <w:szCs w:val="20"/>
          <w:lang w:eastAsia="en-US"/>
        </w:rPr>
      </w:pPr>
    </w:p>
    <w:p w14:paraId="050FBB6F" w14:textId="3BA0E63B" w:rsidR="00045A16" w:rsidRDefault="00045A16" w:rsidP="00E369C7">
      <w:pPr>
        <w:pStyle w:val="paragraph"/>
        <w:spacing w:before="0" w:beforeAutospacing="0" w:after="0" w:afterAutospacing="0" w:line="276" w:lineRule="auto"/>
        <w:jc w:val="both"/>
        <w:textAlignment w:val="baseline"/>
        <w:rPr>
          <w:rFonts w:ascii="Arial" w:hAnsi="Arial" w:cs="Arial"/>
          <w:iCs/>
          <w:sz w:val="20"/>
          <w:szCs w:val="20"/>
          <w:lang w:eastAsia="en-US"/>
        </w:rPr>
      </w:pPr>
      <w:r w:rsidRPr="00E26426">
        <w:rPr>
          <w:rFonts w:ascii="Arial" w:hAnsi="Arial" w:cs="Arial"/>
          <w:iCs/>
          <w:sz w:val="20"/>
          <w:szCs w:val="20"/>
          <w:lang w:eastAsia="en-US"/>
        </w:rPr>
        <w:t xml:space="preserve">Pogodbeni stranki s to pogodbo urejata medsebojne pravice, obveznosti in odgovornosti glede sofinanciranja in izvajanja programa </w:t>
      </w:r>
      <w:r w:rsidR="0027443B">
        <w:rPr>
          <w:rFonts w:ascii="Arial" w:hAnsi="Arial" w:cs="Arial"/>
          <w:iCs/>
          <w:sz w:val="20"/>
          <w:szCs w:val="20"/>
          <w:lang w:eastAsia="en-US"/>
        </w:rPr>
        <w:t>ŠŠT</w:t>
      </w:r>
      <w:r w:rsidRPr="00E26426">
        <w:rPr>
          <w:rFonts w:ascii="Arial" w:hAnsi="Arial" w:cs="Arial"/>
          <w:iCs/>
          <w:sz w:val="20"/>
          <w:szCs w:val="20"/>
          <w:lang w:eastAsia="en-US"/>
        </w:rPr>
        <w:t xml:space="preserve"> iz prvega odstavka tega člena. </w:t>
      </w:r>
    </w:p>
    <w:p w14:paraId="47963AD6" w14:textId="77777777" w:rsidR="00045A16" w:rsidRPr="00E26426" w:rsidRDefault="00045A16" w:rsidP="00E369C7">
      <w:pPr>
        <w:spacing w:line="276" w:lineRule="auto"/>
        <w:jc w:val="center"/>
        <w:rPr>
          <w:rFonts w:cs="Arial"/>
          <w:sz w:val="20"/>
        </w:rPr>
      </w:pPr>
      <w:r w:rsidRPr="00E26426">
        <w:rPr>
          <w:rFonts w:cs="Arial"/>
          <w:sz w:val="20"/>
        </w:rPr>
        <w:lastRenderedPageBreak/>
        <w:t>3. člen</w:t>
      </w:r>
    </w:p>
    <w:p w14:paraId="695BEF58" w14:textId="77777777" w:rsidR="00045A16" w:rsidRPr="00E26426" w:rsidRDefault="00045A16" w:rsidP="00E369C7">
      <w:pPr>
        <w:spacing w:line="276" w:lineRule="auto"/>
        <w:jc w:val="center"/>
        <w:rPr>
          <w:rFonts w:cs="Arial"/>
          <w:sz w:val="20"/>
        </w:rPr>
      </w:pPr>
      <w:r w:rsidRPr="00E26426">
        <w:rPr>
          <w:rFonts w:cs="Arial"/>
          <w:sz w:val="20"/>
        </w:rPr>
        <w:t>(pogodbena vrednost sofinanciranja)</w:t>
      </w:r>
    </w:p>
    <w:p w14:paraId="06F9E760" w14:textId="77777777" w:rsidR="00045A16" w:rsidRPr="00E26426" w:rsidRDefault="00045A16" w:rsidP="00E369C7">
      <w:pPr>
        <w:spacing w:line="276" w:lineRule="auto"/>
        <w:jc w:val="both"/>
        <w:rPr>
          <w:rFonts w:cs="Arial"/>
          <w:sz w:val="20"/>
        </w:rPr>
      </w:pPr>
    </w:p>
    <w:p w14:paraId="3C2E10A3" w14:textId="5DC00476" w:rsidR="00045A16" w:rsidRPr="00E26426" w:rsidRDefault="00E404F7" w:rsidP="00E369C7">
      <w:pPr>
        <w:pStyle w:val="paragraph"/>
        <w:spacing w:before="0" w:beforeAutospacing="0" w:after="0" w:afterAutospacing="0" w:line="276" w:lineRule="auto"/>
        <w:jc w:val="both"/>
        <w:textAlignment w:val="baseline"/>
        <w:rPr>
          <w:rFonts w:ascii="Arial" w:hAnsi="Arial" w:cs="Arial"/>
          <w:iCs/>
          <w:sz w:val="20"/>
          <w:szCs w:val="20"/>
        </w:rPr>
      </w:pPr>
      <w:r w:rsidRPr="00E26426">
        <w:rPr>
          <w:rFonts w:ascii="Arial" w:hAnsi="Arial" w:cs="Arial"/>
          <w:iCs/>
          <w:sz w:val="20"/>
          <w:szCs w:val="20"/>
          <w:lang w:eastAsia="en-US"/>
        </w:rPr>
        <w:t xml:space="preserve">Zavod bo izvajalcu za izvedbo programa </w:t>
      </w:r>
      <w:r w:rsidR="0027443B">
        <w:rPr>
          <w:rFonts w:ascii="Arial" w:hAnsi="Arial" w:cs="Arial"/>
          <w:iCs/>
          <w:sz w:val="20"/>
          <w:szCs w:val="20"/>
          <w:lang w:eastAsia="en-US"/>
        </w:rPr>
        <w:t>ŠŠT</w:t>
      </w:r>
      <w:r w:rsidR="00ED7FAF" w:rsidRPr="00E26426">
        <w:rPr>
          <w:rFonts w:ascii="Arial" w:hAnsi="Arial" w:cs="Arial"/>
          <w:iCs/>
          <w:sz w:val="20"/>
          <w:szCs w:val="20"/>
          <w:lang w:eastAsia="en-US"/>
        </w:rPr>
        <w:t xml:space="preserve"> v </w:t>
      </w:r>
      <w:r w:rsidR="0029745F" w:rsidRPr="00E26426">
        <w:rPr>
          <w:rFonts w:ascii="Arial" w:hAnsi="Arial" w:cs="Arial"/>
          <w:iCs/>
          <w:sz w:val="20"/>
          <w:szCs w:val="20"/>
          <w:lang w:eastAsia="en-US"/>
        </w:rPr>
        <w:t xml:space="preserve">športni panogi ________________________ </w:t>
      </w:r>
      <w:r w:rsidR="00E26426" w:rsidRPr="00E26426">
        <w:rPr>
          <w:rFonts w:ascii="Arial" w:hAnsi="Arial" w:cs="Arial"/>
          <w:iCs/>
          <w:sz w:val="20"/>
          <w:szCs w:val="20"/>
          <w:lang w:eastAsia="en-US"/>
        </w:rPr>
        <w:t xml:space="preserve">za tekmovanje ____________ (naziv tekmovanja oz. tekmovalnega sistema) </w:t>
      </w:r>
      <w:r w:rsidR="00045A16" w:rsidRPr="00E26426">
        <w:rPr>
          <w:rFonts w:ascii="Arial" w:hAnsi="Arial" w:cs="Arial"/>
          <w:iCs/>
          <w:sz w:val="20"/>
          <w:szCs w:val="20"/>
          <w:lang w:eastAsia="en-US"/>
        </w:rPr>
        <w:t>zagotovil v proračunskem letu 202</w:t>
      </w:r>
      <w:r w:rsidR="00E26426" w:rsidRPr="00E26426">
        <w:rPr>
          <w:rFonts w:ascii="Arial" w:hAnsi="Arial" w:cs="Arial"/>
          <w:iCs/>
          <w:sz w:val="20"/>
          <w:szCs w:val="20"/>
          <w:lang w:eastAsia="en-US"/>
        </w:rPr>
        <w:t>6</w:t>
      </w:r>
      <w:r w:rsidR="00045A16" w:rsidRPr="00E26426">
        <w:rPr>
          <w:rFonts w:ascii="Arial" w:hAnsi="Arial" w:cs="Arial"/>
          <w:iCs/>
          <w:sz w:val="20"/>
          <w:szCs w:val="20"/>
          <w:lang w:eastAsia="en-US"/>
        </w:rPr>
        <w:t xml:space="preserve"> finančna sredstva v višini </w:t>
      </w:r>
      <w:r w:rsidR="00FA6B9B" w:rsidRPr="00E26426">
        <w:rPr>
          <w:rFonts w:ascii="Arial" w:hAnsi="Arial" w:cs="Arial"/>
          <w:iCs/>
          <w:sz w:val="20"/>
          <w:szCs w:val="20"/>
          <w:lang w:eastAsia="en-US"/>
        </w:rPr>
        <w:t xml:space="preserve">do </w:t>
      </w:r>
      <w:r w:rsidR="00ED7FAF" w:rsidRPr="00E26426">
        <w:rPr>
          <w:rFonts w:ascii="Arial" w:hAnsi="Arial" w:cs="Arial"/>
          <w:iCs/>
          <w:sz w:val="20"/>
          <w:szCs w:val="20"/>
          <w:lang w:eastAsia="en-US"/>
        </w:rPr>
        <w:t>__________________</w:t>
      </w:r>
      <w:r w:rsidR="00DC20DE" w:rsidRPr="00E26426">
        <w:rPr>
          <w:rFonts w:ascii="Arial" w:hAnsi="Arial" w:cs="Arial"/>
          <w:iCs/>
          <w:sz w:val="20"/>
          <w:szCs w:val="20"/>
          <w:lang w:eastAsia="en-US"/>
        </w:rPr>
        <w:t xml:space="preserve"> </w:t>
      </w:r>
      <w:r w:rsidR="00F4033F" w:rsidRPr="00E26426">
        <w:rPr>
          <w:rFonts w:ascii="Arial" w:hAnsi="Arial" w:cs="Arial"/>
          <w:iCs/>
          <w:sz w:val="20"/>
          <w:szCs w:val="20"/>
          <w:lang w:eastAsia="en-US"/>
        </w:rPr>
        <w:t>EUR</w:t>
      </w:r>
      <w:r w:rsidR="00045A16" w:rsidRPr="00E26426">
        <w:rPr>
          <w:rFonts w:ascii="Arial" w:hAnsi="Arial" w:cs="Arial"/>
          <w:iCs/>
          <w:sz w:val="20"/>
          <w:szCs w:val="20"/>
          <w:lang w:eastAsia="en-US"/>
        </w:rPr>
        <w:t>.</w:t>
      </w:r>
    </w:p>
    <w:p w14:paraId="3135703C" w14:textId="77777777" w:rsidR="00045A16" w:rsidRPr="00E369C7" w:rsidRDefault="00045A16" w:rsidP="00E369C7">
      <w:pPr>
        <w:spacing w:line="276" w:lineRule="auto"/>
        <w:jc w:val="both"/>
        <w:rPr>
          <w:rFonts w:cs="Arial"/>
          <w:b/>
          <w:sz w:val="20"/>
          <w:highlight w:val="yellow"/>
        </w:rPr>
      </w:pPr>
    </w:p>
    <w:p w14:paraId="6A1F7BB8" w14:textId="77777777" w:rsidR="00045A16" w:rsidRPr="00E26426" w:rsidRDefault="00045A16" w:rsidP="00E369C7">
      <w:pPr>
        <w:spacing w:line="276" w:lineRule="auto"/>
        <w:jc w:val="center"/>
        <w:rPr>
          <w:rFonts w:cs="Arial"/>
          <w:sz w:val="20"/>
        </w:rPr>
      </w:pPr>
      <w:r w:rsidRPr="00E26426">
        <w:rPr>
          <w:rFonts w:cs="Arial"/>
          <w:sz w:val="20"/>
        </w:rPr>
        <w:t>4. člen</w:t>
      </w:r>
    </w:p>
    <w:p w14:paraId="54DA3E73" w14:textId="77777777" w:rsidR="00045A16" w:rsidRPr="00E26426" w:rsidRDefault="00045A16" w:rsidP="00E369C7">
      <w:pPr>
        <w:spacing w:line="276" w:lineRule="auto"/>
        <w:jc w:val="center"/>
        <w:rPr>
          <w:rFonts w:cs="Arial"/>
          <w:sz w:val="20"/>
        </w:rPr>
      </w:pPr>
      <w:r w:rsidRPr="00E26426">
        <w:rPr>
          <w:rFonts w:cs="Arial"/>
          <w:sz w:val="20"/>
        </w:rPr>
        <w:t>(upravičeni stroški in obdobje upravičenosti)</w:t>
      </w:r>
    </w:p>
    <w:p w14:paraId="539A9E3D" w14:textId="77777777" w:rsidR="00045A16" w:rsidRPr="00E26426" w:rsidRDefault="00045A16" w:rsidP="00E369C7">
      <w:pPr>
        <w:spacing w:line="276" w:lineRule="auto"/>
        <w:jc w:val="both"/>
        <w:rPr>
          <w:rFonts w:cs="Arial"/>
          <w:sz w:val="20"/>
        </w:rPr>
      </w:pPr>
    </w:p>
    <w:p w14:paraId="4BC957AD" w14:textId="6DE5D07C" w:rsidR="0029745F" w:rsidRPr="00E26426" w:rsidRDefault="00ED7FAF" w:rsidP="00E369C7">
      <w:pPr>
        <w:pStyle w:val="paragraph"/>
        <w:spacing w:before="0" w:beforeAutospacing="0" w:after="0" w:afterAutospacing="0" w:line="276" w:lineRule="auto"/>
        <w:jc w:val="both"/>
        <w:textAlignment w:val="baseline"/>
        <w:rPr>
          <w:rFonts w:ascii="Arial" w:hAnsi="Arial" w:cs="Arial"/>
          <w:iCs/>
          <w:sz w:val="20"/>
          <w:szCs w:val="20"/>
        </w:rPr>
      </w:pPr>
      <w:r w:rsidRPr="00E26426">
        <w:rPr>
          <w:rFonts w:ascii="Arial" w:hAnsi="Arial" w:cs="Arial"/>
          <w:iCs/>
          <w:sz w:val="20"/>
          <w:szCs w:val="20"/>
        </w:rPr>
        <w:t xml:space="preserve">Upravičeni stroški so stroški dela strokovnih delavcev (do </w:t>
      </w:r>
      <w:r w:rsidR="00E26426" w:rsidRPr="00E26426">
        <w:rPr>
          <w:rFonts w:ascii="Arial" w:hAnsi="Arial" w:cs="Arial"/>
          <w:iCs/>
          <w:sz w:val="20"/>
          <w:szCs w:val="20"/>
        </w:rPr>
        <w:t>2</w:t>
      </w:r>
      <w:r w:rsidRPr="00E26426">
        <w:rPr>
          <w:rFonts w:ascii="Arial" w:hAnsi="Arial" w:cs="Arial"/>
          <w:iCs/>
          <w:sz w:val="20"/>
          <w:szCs w:val="20"/>
        </w:rPr>
        <w:t>5% prejetih sredstev), uporaba oz. najem športnih objektov ali površin za šport v naravi, priprava štartnih list in biltenov tekmovanja, zbiranje rezultatov in obdelava podatkov, elektronsko merjenje, sodniški stroški, stroški pomožnih sodnikov, stroški zapisnikarjev, zdravniška služba, redarska služba, priprava tekmovališča, stroški opreme za izvedbo tekmovanja, stroški ozvočenja, stroški napovedovalca prevoz orodja.</w:t>
      </w:r>
    </w:p>
    <w:p w14:paraId="06355DB8" w14:textId="77777777" w:rsidR="0029745F" w:rsidRPr="00E26426" w:rsidRDefault="0029745F" w:rsidP="00E369C7">
      <w:pPr>
        <w:pStyle w:val="paragraph"/>
        <w:spacing w:before="0" w:beforeAutospacing="0" w:after="0" w:afterAutospacing="0" w:line="276" w:lineRule="auto"/>
        <w:jc w:val="both"/>
        <w:textAlignment w:val="baseline"/>
        <w:rPr>
          <w:rFonts w:ascii="Arial" w:hAnsi="Arial" w:cs="Arial"/>
          <w:iCs/>
          <w:sz w:val="20"/>
          <w:szCs w:val="20"/>
        </w:rPr>
      </w:pPr>
    </w:p>
    <w:p w14:paraId="48591577" w14:textId="77777777" w:rsidR="0029745F" w:rsidRPr="00E26426" w:rsidRDefault="0029745F" w:rsidP="00E369C7">
      <w:pPr>
        <w:pStyle w:val="paragraph"/>
        <w:spacing w:before="0" w:beforeAutospacing="0" w:after="0" w:afterAutospacing="0" w:line="276" w:lineRule="auto"/>
        <w:jc w:val="both"/>
        <w:textAlignment w:val="baseline"/>
        <w:rPr>
          <w:rFonts w:ascii="Arial" w:hAnsi="Arial" w:cs="Arial"/>
          <w:iCs/>
          <w:sz w:val="20"/>
          <w:szCs w:val="20"/>
        </w:rPr>
      </w:pPr>
      <w:r w:rsidRPr="00E26426">
        <w:rPr>
          <w:rFonts w:ascii="Arial" w:hAnsi="Arial" w:cs="Arial"/>
          <w:iCs/>
          <w:sz w:val="20"/>
          <w:szCs w:val="20"/>
          <w:lang w:eastAsia="en-US"/>
        </w:rPr>
        <w:t>Upravičeni stroški morajo dejansko nastati, biti dokazljivi z ustreznimi verodostojnimi računovodskimi listinami in morajo biti neposredno povezani z izvedbo predmeta pogodbe</w:t>
      </w:r>
    </w:p>
    <w:p w14:paraId="1C9943DC" w14:textId="77777777" w:rsidR="00391D80" w:rsidRPr="00E26426" w:rsidRDefault="00391D80" w:rsidP="00E369C7">
      <w:pPr>
        <w:pStyle w:val="paragraph"/>
        <w:spacing w:before="0" w:beforeAutospacing="0" w:after="0" w:afterAutospacing="0" w:line="276" w:lineRule="auto"/>
        <w:jc w:val="both"/>
        <w:textAlignment w:val="baseline"/>
        <w:rPr>
          <w:rFonts w:ascii="Arial" w:hAnsi="Arial" w:cs="Arial"/>
          <w:iCs/>
          <w:sz w:val="20"/>
          <w:szCs w:val="20"/>
        </w:rPr>
      </w:pPr>
    </w:p>
    <w:p w14:paraId="3ECD094B" w14:textId="653C5594" w:rsidR="00045A16" w:rsidRPr="00E26426" w:rsidRDefault="00045A16" w:rsidP="00E369C7">
      <w:pPr>
        <w:pStyle w:val="paragraph"/>
        <w:spacing w:before="0" w:beforeAutospacing="0" w:after="0" w:afterAutospacing="0" w:line="276" w:lineRule="auto"/>
        <w:jc w:val="both"/>
        <w:textAlignment w:val="baseline"/>
        <w:rPr>
          <w:rFonts w:ascii="Arial" w:hAnsi="Arial" w:cs="Arial"/>
          <w:iCs/>
          <w:sz w:val="20"/>
          <w:szCs w:val="20"/>
        </w:rPr>
      </w:pPr>
      <w:r w:rsidRPr="00E26426">
        <w:rPr>
          <w:rFonts w:ascii="Arial" w:hAnsi="Arial" w:cs="Arial"/>
          <w:iCs/>
          <w:sz w:val="20"/>
          <w:szCs w:val="20"/>
          <w:lang w:eastAsia="en-US"/>
        </w:rPr>
        <w:t xml:space="preserve">Obdobje upravičenih stroškov je </w:t>
      </w:r>
      <w:r w:rsidR="00ED7FAF" w:rsidRPr="00E26426">
        <w:rPr>
          <w:rFonts w:ascii="Arial" w:hAnsi="Arial" w:cs="Arial"/>
          <w:iCs/>
          <w:sz w:val="20"/>
          <w:szCs w:val="20"/>
          <w:lang w:eastAsia="en-US"/>
        </w:rPr>
        <w:t xml:space="preserve">od </w:t>
      </w:r>
      <w:r w:rsidR="00E26426">
        <w:rPr>
          <w:rFonts w:ascii="Arial" w:hAnsi="Arial" w:cs="Arial"/>
          <w:iCs/>
          <w:sz w:val="20"/>
          <w:szCs w:val="20"/>
          <w:lang w:eastAsia="en-US"/>
        </w:rPr>
        <w:t>15</w:t>
      </w:r>
      <w:r w:rsidR="00ED7FAF" w:rsidRPr="00E26426">
        <w:rPr>
          <w:rFonts w:ascii="Arial" w:hAnsi="Arial" w:cs="Arial"/>
          <w:iCs/>
          <w:sz w:val="20"/>
          <w:szCs w:val="20"/>
          <w:lang w:eastAsia="en-US"/>
        </w:rPr>
        <w:t xml:space="preserve">. </w:t>
      </w:r>
      <w:r w:rsidR="00E26426">
        <w:rPr>
          <w:rFonts w:ascii="Arial" w:hAnsi="Arial" w:cs="Arial"/>
          <w:iCs/>
          <w:sz w:val="20"/>
          <w:szCs w:val="20"/>
          <w:lang w:eastAsia="en-US"/>
        </w:rPr>
        <w:t>11</w:t>
      </w:r>
      <w:r w:rsidR="00ED7FAF" w:rsidRPr="00E26426">
        <w:rPr>
          <w:rFonts w:ascii="Arial" w:hAnsi="Arial" w:cs="Arial"/>
          <w:iCs/>
          <w:sz w:val="20"/>
          <w:szCs w:val="20"/>
          <w:lang w:eastAsia="en-US"/>
        </w:rPr>
        <w:t xml:space="preserve">. 2025 do </w:t>
      </w:r>
      <w:r w:rsidR="00E26426">
        <w:rPr>
          <w:rFonts w:ascii="Arial" w:hAnsi="Arial" w:cs="Arial"/>
          <w:iCs/>
          <w:sz w:val="20"/>
          <w:szCs w:val="20"/>
          <w:lang w:eastAsia="en-US"/>
        </w:rPr>
        <w:t>20</w:t>
      </w:r>
      <w:r w:rsidR="00ED7FAF" w:rsidRPr="00E26426">
        <w:rPr>
          <w:rFonts w:ascii="Arial" w:hAnsi="Arial" w:cs="Arial"/>
          <w:iCs/>
          <w:sz w:val="20"/>
          <w:szCs w:val="20"/>
          <w:lang w:eastAsia="en-US"/>
        </w:rPr>
        <w:t>. 11. 202</w:t>
      </w:r>
      <w:r w:rsidR="00E26426">
        <w:rPr>
          <w:rFonts w:ascii="Arial" w:hAnsi="Arial" w:cs="Arial"/>
          <w:iCs/>
          <w:sz w:val="20"/>
          <w:szCs w:val="20"/>
          <w:lang w:eastAsia="en-US"/>
        </w:rPr>
        <w:t>6</w:t>
      </w:r>
      <w:r w:rsidRPr="00E26426">
        <w:rPr>
          <w:rFonts w:ascii="Arial" w:hAnsi="Arial" w:cs="Arial"/>
          <w:iCs/>
          <w:sz w:val="20"/>
          <w:szCs w:val="20"/>
          <w:lang w:eastAsia="en-US"/>
        </w:rPr>
        <w:t>.</w:t>
      </w:r>
    </w:p>
    <w:p w14:paraId="5AEA48D4" w14:textId="77777777" w:rsidR="00045A16" w:rsidRPr="00E369C7" w:rsidRDefault="00045A16" w:rsidP="00E369C7">
      <w:pPr>
        <w:spacing w:line="276" w:lineRule="auto"/>
        <w:jc w:val="both"/>
        <w:rPr>
          <w:rFonts w:cs="Arial"/>
          <w:color w:val="FF0000"/>
          <w:sz w:val="20"/>
          <w:highlight w:val="yellow"/>
        </w:rPr>
      </w:pPr>
    </w:p>
    <w:p w14:paraId="68F8CAE6" w14:textId="77777777" w:rsidR="00045A16" w:rsidRPr="00E26426" w:rsidRDefault="00045A16" w:rsidP="00E369C7">
      <w:pPr>
        <w:spacing w:line="276" w:lineRule="auto"/>
        <w:jc w:val="center"/>
        <w:rPr>
          <w:rFonts w:cs="Arial"/>
          <w:sz w:val="20"/>
        </w:rPr>
      </w:pPr>
      <w:r w:rsidRPr="00E26426">
        <w:rPr>
          <w:rFonts w:cs="Arial"/>
          <w:sz w:val="20"/>
        </w:rPr>
        <w:t xml:space="preserve"> 5. člen</w:t>
      </w:r>
    </w:p>
    <w:p w14:paraId="2B8CCA40" w14:textId="77777777" w:rsidR="00045A16" w:rsidRPr="00E26426" w:rsidRDefault="00045A16" w:rsidP="00E369C7">
      <w:pPr>
        <w:spacing w:line="276" w:lineRule="auto"/>
        <w:jc w:val="center"/>
        <w:rPr>
          <w:rFonts w:cs="Arial"/>
          <w:sz w:val="20"/>
        </w:rPr>
      </w:pPr>
      <w:r w:rsidRPr="00E26426">
        <w:rPr>
          <w:rFonts w:cs="Arial"/>
          <w:sz w:val="20"/>
        </w:rPr>
        <w:t>(izplačila sredstev)</w:t>
      </w:r>
    </w:p>
    <w:p w14:paraId="5337B3EB" w14:textId="77777777" w:rsidR="00045A16" w:rsidRPr="00E26426" w:rsidRDefault="00045A16" w:rsidP="00E369C7">
      <w:pPr>
        <w:spacing w:line="276" w:lineRule="auto"/>
        <w:jc w:val="both"/>
        <w:rPr>
          <w:rFonts w:cs="Arial"/>
          <w:sz w:val="20"/>
        </w:rPr>
      </w:pPr>
    </w:p>
    <w:p w14:paraId="35AC90AD" w14:textId="7A0489A6" w:rsidR="00BE7C31" w:rsidRPr="00BE7C31" w:rsidRDefault="00045A16" w:rsidP="00BE7C31">
      <w:pPr>
        <w:spacing w:line="276" w:lineRule="auto"/>
        <w:jc w:val="both"/>
        <w:textAlignment w:val="baseline"/>
        <w:rPr>
          <w:rFonts w:cs="Arial"/>
          <w:sz w:val="20"/>
          <w:highlight w:val="yellow"/>
        </w:rPr>
      </w:pPr>
      <w:r w:rsidRPr="00E26426">
        <w:rPr>
          <w:rFonts w:cs="Arial"/>
          <w:sz w:val="20"/>
        </w:rPr>
        <w:t>Podlaga za izplačilo sredstev so pravilno, popolno in pravočasno predloženi e-računi z obveznimi prilogami:</w:t>
      </w:r>
      <w:bookmarkStart w:id="0" w:name="_Hlk188540585"/>
    </w:p>
    <w:p w14:paraId="517C5A77" w14:textId="7166627D" w:rsidR="005D1F0D" w:rsidRDefault="00045A16" w:rsidP="00435E36">
      <w:pPr>
        <w:pStyle w:val="Odstavekseznama"/>
        <w:numPr>
          <w:ilvl w:val="0"/>
          <w:numId w:val="5"/>
        </w:numPr>
        <w:spacing w:line="276" w:lineRule="auto"/>
        <w:ind w:left="709" w:hanging="283"/>
        <w:contextualSpacing w:val="0"/>
        <w:jc w:val="both"/>
        <w:textAlignment w:val="baseline"/>
        <w:rPr>
          <w:rFonts w:cs="Arial"/>
          <w:sz w:val="20"/>
        </w:rPr>
      </w:pPr>
      <w:r w:rsidRPr="00BE7C31">
        <w:rPr>
          <w:rFonts w:cs="Arial"/>
          <w:sz w:val="20"/>
        </w:rPr>
        <w:t xml:space="preserve">priloženi uradni rezultati </w:t>
      </w:r>
      <w:r w:rsidR="004422AD" w:rsidRPr="00BE7C31">
        <w:rPr>
          <w:rFonts w:cs="Arial"/>
          <w:sz w:val="20"/>
        </w:rPr>
        <w:t xml:space="preserve">posameznega </w:t>
      </w:r>
      <w:r w:rsidRPr="00BE7C31">
        <w:rPr>
          <w:rFonts w:cs="Arial"/>
          <w:sz w:val="20"/>
        </w:rPr>
        <w:t>tekmov</w:t>
      </w:r>
      <w:r w:rsidR="004422AD" w:rsidRPr="00BE7C31">
        <w:rPr>
          <w:rFonts w:cs="Arial"/>
          <w:sz w:val="20"/>
        </w:rPr>
        <w:t>a</w:t>
      </w:r>
      <w:r w:rsidRPr="00BE7C31">
        <w:rPr>
          <w:rFonts w:cs="Arial"/>
          <w:sz w:val="20"/>
        </w:rPr>
        <w:t>nja</w:t>
      </w:r>
      <w:r w:rsidR="00BE7C31" w:rsidRPr="00BE7C31">
        <w:rPr>
          <w:rFonts w:cs="Arial"/>
          <w:sz w:val="20"/>
        </w:rPr>
        <w:t xml:space="preserve"> ter vsebinsko poročilo (obrazec 4b) za </w:t>
      </w:r>
      <w:r w:rsidR="00090C45">
        <w:rPr>
          <w:rFonts w:cs="Arial"/>
          <w:sz w:val="20"/>
        </w:rPr>
        <w:t>(</w:t>
      </w:r>
      <w:r w:rsidR="00090C45" w:rsidRPr="00090C45">
        <w:rPr>
          <w:rFonts w:cs="Arial"/>
          <w:i/>
          <w:iCs/>
          <w:sz w:val="20"/>
        </w:rPr>
        <w:t>sklopa B in C</w:t>
      </w:r>
      <w:r w:rsidR="00090C45">
        <w:rPr>
          <w:rFonts w:cs="Arial"/>
          <w:sz w:val="20"/>
        </w:rPr>
        <w:t>),</w:t>
      </w:r>
    </w:p>
    <w:p w14:paraId="4720FEB3" w14:textId="5A4ABCF2" w:rsidR="00045A16" w:rsidRPr="00BE7C31" w:rsidRDefault="00BE7C31" w:rsidP="00435E36">
      <w:pPr>
        <w:pStyle w:val="Odstavekseznama"/>
        <w:numPr>
          <w:ilvl w:val="0"/>
          <w:numId w:val="5"/>
        </w:numPr>
        <w:spacing w:line="276" w:lineRule="auto"/>
        <w:ind w:left="709" w:hanging="283"/>
        <w:contextualSpacing w:val="0"/>
        <w:jc w:val="both"/>
        <w:textAlignment w:val="baseline"/>
        <w:rPr>
          <w:rFonts w:cs="Arial"/>
          <w:sz w:val="20"/>
        </w:rPr>
      </w:pPr>
      <w:r>
        <w:rPr>
          <w:rFonts w:cs="Arial"/>
          <w:sz w:val="20"/>
        </w:rPr>
        <w:t>vsebinsko poročilo za posamezno tekmovanje</w:t>
      </w:r>
      <w:r w:rsidRPr="00BE7C31">
        <w:rPr>
          <w:rFonts w:cs="Arial"/>
          <w:sz w:val="20"/>
        </w:rPr>
        <w:t xml:space="preserve"> </w:t>
      </w:r>
      <w:r>
        <w:rPr>
          <w:rFonts w:cs="Arial"/>
          <w:sz w:val="20"/>
        </w:rPr>
        <w:t xml:space="preserve">(obrazec 4a) ter zbirni bilten </w:t>
      </w:r>
      <w:r w:rsidRPr="00BE7C31">
        <w:rPr>
          <w:rFonts w:cs="Arial"/>
          <w:sz w:val="20"/>
        </w:rPr>
        <w:t xml:space="preserve">z rezultati </w:t>
      </w:r>
      <w:r>
        <w:rPr>
          <w:rFonts w:cs="Arial"/>
          <w:sz w:val="20"/>
        </w:rPr>
        <w:t xml:space="preserve">za izvedena </w:t>
      </w:r>
      <w:r w:rsidRPr="00BE7C31">
        <w:rPr>
          <w:rFonts w:cs="Arial"/>
          <w:sz w:val="20"/>
        </w:rPr>
        <w:t>tekmovanj</w:t>
      </w:r>
      <w:r>
        <w:rPr>
          <w:rFonts w:cs="Arial"/>
          <w:sz w:val="20"/>
        </w:rPr>
        <w:t>a</w:t>
      </w:r>
      <w:r w:rsidR="00090C45">
        <w:rPr>
          <w:rFonts w:cs="Arial"/>
          <w:sz w:val="20"/>
        </w:rPr>
        <w:t xml:space="preserve"> (</w:t>
      </w:r>
      <w:r w:rsidR="00090C45" w:rsidRPr="00090C45">
        <w:rPr>
          <w:rFonts w:cs="Arial"/>
          <w:i/>
          <w:iCs/>
          <w:sz w:val="20"/>
        </w:rPr>
        <w:t>sklop A</w:t>
      </w:r>
      <w:r w:rsidR="00090C45">
        <w:rPr>
          <w:rFonts w:cs="Arial"/>
          <w:sz w:val="20"/>
        </w:rPr>
        <w:t>)</w:t>
      </w:r>
      <w:r w:rsidR="00045A16" w:rsidRPr="00BE7C31">
        <w:rPr>
          <w:rFonts w:cs="Arial"/>
          <w:sz w:val="20"/>
        </w:rPr>
        <w:t>,</w:t>
      </w:r>
    </w:p>
    <w:bookmarkEnd w:id="0"/>
    <w:p w14:paraId="57D7EBF9" w14:textId="00AA9997" w:rsidR="00045A16" w:rsidRPr="00BE7C31" w:rsidRDefault="00742ADD" w:rsidP="00E369C7">
      <w:pPr>
        <w:pStyle w:val="Odstavekseznama"/>
        <w:numPr>
          <w:ilvl w:val="0"/>
          <w:numId w:val="5"/>
        </w:numPr>
        <w:spacing w:line="276" w:lineRule="auto"/>
        <w:ind w:left="709" w:hanging="283"/>
        <w:contextualSpacing w:val="0"/>
        <w:jc w:val="both"/>
        <w:textAlignment w:val="baseline"/>
        <w:rPr>
          <w:rFonts w:cs="Arial"/>
          <w:sz w:val="20"/>
        </w:rPr>
      </w:pPr>
      <w:r>
        <w:rPr>
          <w:rFonts w:cs="Arial"/>
          <w:sz w:val="20"/>
        </w:rPr>
        <w:t xml:space="preserve">finančno poročilo s </w:t>
      </w:r>
      <w:r w:rsidR="00045A16" w:rsidRPr="00BE7C31">
        <w:rPr>
          <w:rFonts w:cs="Arial"/>
          <w:sz w:val="20"/>
        </w:rPr>
        <w:t>kopij</w:t>
      </w:r>
      <w:r>
        <w:rPr>
          <w:rFonts w:cs="Arial"/>
          <w:sz w:val="20"/>
        </w:rPr>
        <w:t>ami</w:t>
      </w:r>
      <w:r w:rsidR="00045A16" w:rsidRPr="00BE7C31">
        <w:rPr>
          <w:rFonts w:cs="Arial"/>
          <w:sz w:val="20"/>
        </w:rPr>
        <w:t xml:space="preserve"> dokazil o namenski porabi sredstev (prejeti računi, ki opravičujejo stroške)</w:t>
      </w:r>
      <w:r w:rsidR="00090C45">
        <w:rPr>
          <w:rFonts w:cs="Arial"/>
          <w:sz w:val="20"/>
        </w:rPr>
        <w:t xml:space="preserve"> (</w:t>
      </w:r>
      <w:r w:rsidR="00090C45" w:rsidRPr="00090C45">
        <w:rPr>
          <w:rFonts w:cs="Arial"/>
          <w:i/>
          <w:iCs/>
          <w:sz w:val="20"/>
        </w:rPr>
        <w:t>za sklope A, B in C</w:t>
      </w:r>
      <w:r w:rsidR="00090C45">
        <w:rPr>
          <w:rFonts w:cs="Arial"/>
          <w:sz w:val="20"/>
        </w:rPr>
        <w:t>)</w:t>
      </w:r>
      <w:r w:rsidR="00045A16" w:rsidRPr="00BE7C31">
        <w:rPr>
          <w:rFonts w:cs="Arial"/>
          <w:sz w:val="20"/>
        </w:rPr>
        <w:t>.</w:t>
      </w:r>
    </w:p>
    <w:p w14:paraId="11848C39" w14:textId="77777777" w:rsidR="00045A16" w:rsidRPr="00E369C7" w:rsidRDefault="00045A16" w:rsidP="00E369C7">
      <w:pPr>
        <w:spacing w:line="276" w:lineRule="auto"/>
        <w:ind w:left="1800"/>
        <w:jc w:val="both"/>
        <w:rPr>
          <w:rFonts w:cs="Arial"/>
          <w:sz w:val="20"/>
          <w:highlight w:val="yellow"/>
        </w:rPr>
      </w:pPr>
    </w:p>
    <w:p w14:paraId="2504153D" w14:textId="181A3DF7" w:rsidR="00045A16" w:rsidRPr="00BE7C31" w:rsidRDefault="00045A16" w:rsidP="00E369C7">
      <w:pPr>
        <w:pStyle w:val="paragraph"/>
        <w:spacing w:before="0" w:beforeAutospacing="0" w:after="0" w:afterAutospacing="0" w:line="276" w:lineRule="auto"/>
        <w:jc w:val="both"/>
        <w:textAlignment w:val="baseline"/>
        <w:rPr>
          <w:rFonts w:ascii="Arial" w:hAnsi="Arial" w:cs="Arial"/>
          <w:iCs/>
          <w:sz w:val="20"/>
          <w:szCs w:val="20"/>
        </w:rPr>
      </w:pPr>
      <w:r w:rsidRPr="00BE7C31">
        <w:rPr>
          <w:rFonts w:ascii="Arial" w:hAnsi="Arial" w:cs="Arial"/>
          <w:iCs/>
          <w:sz w:val="20"/>
          <w:szCs w:val="20"/>
          <w:lang w:eastAsia="en-US"/>
        </w:rPr>
        <w:t xml:space="preserve">Zavod bo izvajalcu sofinanciral izkazane upravičene stroške izvedbe </w:t>
      </w:r>
      <w:r w:rsidR="00A527FB">
        <w:rPr>
          <w:rFonts w:ascii="Arial" w:hAnsi="Arial" w:cs="Arial"/>
          <w:iCs/>
          <w:sz w:val="20"/>
          <w:szCs w:val="20"/>
          <w:lang w:eastAsia="en-US"/>
        </w:rPr>
        <w:t>programa ŠŠT</w:t>
      </w:r>
      <w:r w:rsidRPr="00BE7C31">
        <w:rPr>
          <w:rFonts w:ascii="Arial" w:hAnsi="Arial" w:cs="Arial"/>
          <w:iCs/>
          <w:sz w:val="20"/>
          <w:szCs w:val="20"/>
          <w:lang w:eastAsia="en-US"/>
        </w:rPr>
        <w:t xml:space="preserve">, največ v višini, pogodbene vrednosti sofinanciranja, določene v </w:t>
      </w:r>
      <w:r w:rsidR="00ED7FAF" w:rsidRPr="00BE7C31">
        <w:rPr>
          <w:rFonts w:ascii="Arial" w:hAnsi="Arial" w:cs="Arial"/>
          <w:iCs/>
          <w:sz w:val="20"/>
          <w:szCs w:val="20"/>
          <w:lang w:eastAsia="en-US"/>
        </w:rPr>
        <w:t>3</w:t>
      </w:r>
      <w:r w:rsidRPr="00BE7C31">
        <w:rPr>
          <w:rFonts w:ascii="Arial" w:hAnsi="Arial" w:cs="Arial"/>
          <w:iCs/>
          <w:sz w:val="20"/>
          <w:szCs w:val="20"/>
          <w:lang w:eastAsia="en-US"/>
        </w:rPr>
        <w:t xml:space="preserve">. členu te pogodbe. V kolikor so </w:t>
      </w:r>
      <w:r w:rsidR="00A527FB" w:rsidRPr="00BE7C31">
        <w:rPr>
          <w:rFonts w:ascii="Arial" w:hAnsi="Arial" w:cs="Arial"/>
          <w:iCs/>
          <w:sz w:val="20"/>
          <w:szCs w:val="20"/>
          <w:lang w:eastAsia="en-US"/>
        </w:rPr>
        <w:t>izkazan</w:t>
      </w:r>
      <w:r w:rsidR="00A527FB">
        <w:rPr>
          <w:rFonts w:ascii="Arial" w:hAnsi="Arial" w:cs="Arial"/>
          <w:iCs/>
          <w:sz w:val="20"/>
          <w:szCs w:val="20"/>
          <w:lang w:eastAsia="en-US"/>
        </w:rPr>
        <w:t>i</w:t>
      </w:r>
      <w:r w:rsidR="00A527FB" w:rsidRPr="00BE7C31">
        <w:rPr>
          <w:rFonts w:ascii="Arial" w:hAnsi="Arial" w:cs="Arial"/>
          <w:iCs/>
          <w:sz w:val="20"/>
          <w:szCs w:val="20"/>
          <w:lang w:eastAsia="en-US"/>
        </w:rPr>
        <w:t xml:space="preserve"> upravičen</w:t>
      </w:r>
      <w:r w:rsidR="00A527FB">
        <w:rPr>
          <w:rFonts w:ascii="Arial" w:hAnsi="Arial" w:cs="Arial"/>
          <w:iCs/>
          <w:sz w:val="20"/>
          <w:szCs w:val="20"/>
          <w:lang w:eastAsia="en-US"/>
        </w:rPr>
        <w:t>i</w:t>
      </w:r>
      <w:r w:rsidR="00A527FB" w:rsidRPr="00BE7C31">
        <w:rPr>
          <w:rFonts w:ascii="Arial" w:hAnsi="Arial" w:cs="Arial"/>
          <w:iCs/>
          <w:sz w:val="20"/>
          <w:szCs w:val="20"/>
          <w:lang w:eastAsia="en-US"/>
        </w:rPr>
        <w:t xml:space="preserve"> </w:t>
      </w:r>
      <w:r w:rsidRPr="00BE7C31">
        <w:rPr>
          <w:rFonts w:ascii="Arial" w:hAnsi="Arial" w:cs="Arial"/>
          <w:iCs/>
          <w:sz w:val="20"/>
          <w:szCs w:val="20"/>
          <w:lang w:eastAsia="en-US"/>
        </w:rPr>
        <w:t>stroški nižji od  vrednosti pogodbe , se sofinanciranje temu primerno zniža, do vrednosti</w:t>
      </w:r>
      <w:r w:rsidR="00A527FB">
        <w:rPr>
          <w:rFonts w:ascii="Arial" w:hAnsi="Arial" w:cs="Arial"/>
          <w:iCs/>
          <w:sz w:val="20"/>
          <w:szCs w:val="20"/>
          <w:lang w:eastAsia="en-US"/>
        </w:rPr>
        <w:t xml:space="preserve"> </w:t>
      </w:r>
      <w:r w:rsidRPr="00BE7C31">
        <w:rPr>
          <w:rFonts w:ascii="Arial" w:hAnsi="Arial" w:cs="Arial"/>
          <w:iCs/>
          <w:sz w:val="20"/>
          <w:szCs w:val="20"/>
          <w:lang w:eastAsia="en-US"/>
        </w:rPr>
        <w:t xml:space="preserve"> </w:t>
      </w:r>
      <w:r w:rsidR="00A527FB" w:rsidRPr="00BE7C31">
        <w:rPr>
          <w:rFonts w:ascii="Arial" w:hAnsi="Arial" w:cs="Arial"/>
          <w:iCs/>
          <w:sz w:val="20"/>
          <w:szCs w:val="20"/>
          <w:lang w:eastAsia="en-US"/>
        </w:rPr>
        <w:t>izkazane</w:t>
      </w:r>
      <w:r w:rsidR="00A527FB">
        <w:rPr>
          <w:rFonts w:ascii="Arial" w:hAnsi="Arial" w:cs="Arial"/>
          <w:iCs/>
          <w:sz w:val="20"/>
          <w:szCs w:val="20"/>
          <w:lang w:eastAsia="en-US"/>
        </w:rPr>
        <w:t>ga</w:t>
      </w:r>
      <w:r w:rsidR="00A527FB" w:rsidRPr="00BE7C31">
        <w:rPr>
          <w:rFonts w:ascii="Arial" w:hAnsi="Arial" w:cs="Arial"/>
          <w:iCs/>
          <w:sz w:val="20"/>
          <w:szCs w:val="20"/>
          <w:lang w:eastAsia="en-US"/>
        </w:rPr>
        <w:t xml:space="preserve"> </w:t>
      </w:r>
      <w:r w:rsidRPr="00BE7C31">
        <w:rPr>
          <w:rFonts w:ascii="Arial" w:hAnsi="Arial" w:cs="Arial"/>
          <w:iCs/>
          <w:sz w:val="20"/>
          <w:szCs w:val="20"/>
          <w:lang w:eastAsia="en-US"/>
        </w:rPr>
        <w:t>upravičenega stroška (višine prejetih računov) izvedbe posameznega tekmovanja.</w:t>
      </w:r>
    </w:p>
    <w:p w14:paraId="28AF9749" w14:textId="77777777" w:rsidR="00045A16" w:rsidRPr="00BE7C31" w:rsidRDefault="00045A16" w:rsidP="00E369C7">
      <w:pPr>
        <w:pStyle w:val="paragraph"/>
        <w:spacing w:before="0" w:beforeAutospacing="0" w:after="0" w:afterAutospacing="0" w:line="276" w:lineRule="auto"/>
        <w:jc w:val="both"/>
        <w:textAlignment w:val="baseline"/>
        <w:rPr>
          <w:rFonts w:ascii="Arial" w:hAnsi="Arial" w:cs="Arial"/>
          <w:iCs/>
          <w:sz w:val="20"/>
          <w:szCs w:val="20"/>
        </w:rPr>
      </w:pPr>
    </w:p>
    <w:p w14:paraId="32C6C923" w14:textId="1A253A97" w:rsidR="0029745F" w:rsidRDefault="00045A16" w:rsidP="00E369C7">
      <w:pPr>
        <w:pStyle w:val="paragraph"/>
        <w:spacing w:before="0" w:beforeAutospacing="0" w:after="0" w:afterAutospacing="0" w:line="276" w:lineRule="auto"/>
        <w:jc w:val="both"/>
        <w:textAlignment w:val="baseline"/>
        <w:rPr>
          <w:rFonts w:ascii="Arial" w:hAnsi="Arial" w:cs="Arial"/>
          <w:iCs/>
          <w:sz w:val="20"/>
          <w:szCs w:val="20"/>
        </w:rPr>
      </w:pPr>
      <w:r w:rsidRPr="00BE7C31">
        <w:rPr>
          <w:rFonts w:ascii="Arial" w:hAnsi="Arial" w:cs="Arial"/>
          <w:iCs/>
          <w:sz w:val="20"/>
          <w:szCs w:val="20"/>
        </w:rPr>
        <w:t>Izvajalec predloži e-račun, ki mora vsebovati številko te pogodbe</w:t>
      </w:r>
      <w:r w:rsidR="0029745F" w:rsidRPr="00BE7C31">
        <w:rPr>
          <w:rFonts w:ascii="Arial" w:hAnsi="Arial" w:cs="Arial"/>
          <w:iCs/>
          <w:sz w:val="20"/>
          <w:szCs w:val="20"/>
        </w:rPr>
        <w:t xml:space="preserve">. Izvajalec lahko predloži več e-računov, pri čemer je </w:t>
      </w:r>
      <w:r w:rsidR="00A527FB">
        <w:rPr>
          <w:rFonts w:ascii="Arial" w:hAnsi="Arial" w:cs="Arial"/>
          <w:iCs/>
          <w:sz w:val="20"/>
          <w:szCs w:val="20"/>
        </w:rPr>
        <w:t xml:space="preserve">skrajni </w:t>
      </w:r>
      <w:r w:rsidR="0029745F" w:rsidRPr="00BE7C31">
        <w:rPr>
          <w:rFonts w:ascii="Arial" w:hAnsi="Arial" w:cs="Arial"/>
          <w:iCs/>
          <w:sz w:val="20"/>
          <w:szCs w:val="20"/>
        </w:rPr>
        <w:t>rok za predložitev e-računa najkasneje do 1</w:t>
      </w:r>
      <w:r w:rsidR="00BE7C31" w:rsidRPr="00BE7C31">
        <w:rPr>
          <w:rFonts w:ascii="Arial" w:hAnsi="Arial" w:cs="Arial"/>
          <w:iCs/>
          <w:sz w:val="20"/>
          <w:szCs w:val="20"/>
        </w:rPr>
        <w:t>5</w:t>
      </w:r>
      <w:r w:rsidR="0029745F" w:rsidRPr="00BE7C31">
        <w:rPr>
          <w:rFonts w:ascii="Arial" w:hAnsi="Arial" w:cs="Arial"/>
          <w:iCs/>
          <w:sz w:val="20"/>
          <w:szCs w:val="20"/>
        </w:rPr>
        <w:t>. 11. 202</w:t>
      </w:r>
      <w:r w:rsidR="00BE7C31" w:rsidRPr="00BE7C31">
        <w:rPr>
          <w:rFonts w:ascii="Arial" w:hAnsi="Arial" w:cs="Arial"/>
          <w:iCs/>
          <w:sz w:val="20"/>
          <w:szCs w:val="20"/>
        </w:rPr>
        <w:t>6</w:t>
      </w:r>
      <w:r w:rsidR="0029745F" w:rsidRPr="00BE7C31">
        <w:rPr>
          <w:rFonts w:ascii="Arial" w:hAnsi="Arial" w:cs="Arial"/>
          <w:iCs/>
          <w:sz w:val="20"/>
          <w:szCs w:val="20"/>
        </w:rPr>
        <w:t>.</w:t>
      </w:r>
    </w:p>
    <w:p w14:paraId="3D52EA98" w14:textId="77777777" w:rsidR="00BE7C31" w:rsidRDefault="00BE7C31" w:rsidP="00E369C7">
      <w:pPr>
        <w:pStyle w:val="paragraph"/>
        <w:spacing w:before="0" w:beforeAutospacing="0" w:after="0" w:afterAutospacing="0" w:line="276" w:lineRule="auto"/>
        <w:jc w:val="both"/>
        <w:textAlignment w:val="baseline"/>
        <w:rPr>
          <w:rFonts w:ascii="Arial" w:hAnsi="Arial" w:cs="Arial"/>
          <w:iCs/>
          <w:sz w:val="20"/>
          <w:szCs w:val="20"/>
        </w:rPr>
      </w:pPr>
    </w:p>
    <w:p w14:paraId="4D41E6FC" w14:textId="73B6FC58" w:rsidR="00BE7C31" w:rsidRPr="00BE7C31" w:rsidRDefault="00BE7C31" w:rsidP="00E369C7">
      <w:pPr>
        <w:pStyle w:val="paragraph"/>
        <w:spacing w:before="0" w:beforeAutospacing="0" w:after="0" w:afterAutospacing="0" w:line="276" w:lineRule="auto"/>
        <w:jc w:val="both"/>
        <w:textAlignment w:val="baseline"/>
        <w:rPr>
          <w:rFonts w:ascii="Arial" w:hAnsi="Arial" w:cs="Arial"/>
          <w:iCs/>
          <w:sz w:val="20"/>
          <w:szCs w:val="20"/>
        </w:rPr>
      </w:pPr>
      <w:r>
        <w:rPr>
          <w:rFonts w:ascii="Arial" w:hAnsi="Arial" w:cs="Arial"/>
          <w:iCs/>
          <w:sz w:val="20"/>
          <w:szCs w:val="20"/>
        </w:rPr>
        <w:t>Izvajalec mora ob izdaji zadnjega e-računa predložiti tudi končno vsebinsko poročilo (bilten tekmovanja) z vsemi rezultati tekmovalnega sistema.</w:t>
      </w:r>
    </w:p>
    <w:p w14:paraId="35FD366F" w14:textId="77777777" w:rsidR="00045A16" w:rsidRPr="00E369C7" w:rsidRDefault="00045A16" w:rsidP="00E369C7">
      <w:pPr>
        <w:pStyle w:val="paragraph"/>
        <w:spacing w:before="0" w:beforeAutospacing="0" w:after="0" w:afterAutospacing="0" w:line="276" w:lineRule="auto"/>
        <w:jc w:val="both"/>
        <w:textAlignment w:val="baseline"/>
        <w:rPr>
          <w:rFonts w:ascii="Arial" w:hAnsi="Arial" w:cs="Arial"/>
          <w:iCs/>
          <w:sz w:val="20"/>
          <w:szCs w:val="20"/>
          <w:highlight w:val="yellow"/>
        </w:rPr>
      </w:pPr>
    </w:p>
    <w:p w14:paraId="4E1E106C" w14:textId="21456A4E" w:rsidR="00045A16" w:rsidRDefault="00045A16" w:rsidP="00E369C7">
      <w:pPr>
        <w:pStyle w:val="paragraph"/>
        <w:spacing w:before="0" w:beforeAutospacing="0" w:after="0" w:afterAutospacing="0" w:line="276" w:lineRule="auto"/>
        <w:jc w:val="both"/>
        <w:textAlignment w:val="baseline"/>
        <w:rPr>
          <w:rFonts w:ascii="Arial" w:hAnsi="Arial" w:cs="Arial"/>
          <w:iCs/>
          <w:sz w:val="20"/>
          <w:szCs w:val="20"/>
          <w:lang w:eastAsia="en-US"/>
        </w:rPr>
      </w:pPr>
      <w:r w:rsidRPr="00BE7C31">
        <w:rPr>
          <w:rFonts w:ascii="Arial" w:hAnsi="Arial" w:cs="Arial"/>
          <w:iCs/>
          <w:sz w:val="20"/>
          <w:szCs w:val="20"/>
          <w:lang w:eastAsia="en-US"/>
        </w:rPr>
        <w:t>Če izvajalec rok</w:t>
      </w:r>
      <w:r w:rsidR="00A527FB">
        <w:rPr>
          <w:rFonts w:ascii="Arial" w:hAnsi="Arial" w:cs="Arial"/>
          <w:iCs/>
          <w:sz w:val="20"/>
          <w:szCs w:val="20"/>
          <w:lang w:eastAsia="en-US"/>
        </w:rPr>
        <w:t>,</w:t>
      </w:r>
      <w:r w:rsidRPr="00BE7C31">
        <w:rPr>
          <w:rFonts w:ascii="Arial" w:hAnsi="Arial" w:cs="Arial"/>
          <w:iCs/>
          <w:sz w:val="20"/>
          <w:szCs w:val="20"/>
          <w:lang w:eastAsia="en-US"/>
        </w:rPr>
        <w:t xml:space="preserve"> </w:t>
      </w:r>
      <w:r w:rsidR="00A527FB">
        <w:rPr>
          <w:rFonts w:ascii="Arial" w:hAnsi="Arial" w:cs="Arial"/>
          <w:iCs/>
          <w:sz w:val="20"/>
          <w:szCs w:val="20"/>
          <w:lang w:eastAsia="en-US"/>
        </w:rPr>
        <w:t xml:space="preserve">iz tretjega odstavka tega člena, </w:t>
      </w:r>
      <w:r w:rsidRPr="00BE7C31">
        <w:rPr>
          <w:rFonts w:ascii="Arial" w:hAnsi="Arial" w:cs="Arial"/>
          <w:iCs/>
          <w:sz w:val="20"/>
          <w:szCs w:val="20"/>
          <w:lang w:eastAsia="en-US"/>
        </w:rPr>
        <w:t>za predložitev e-računa zamudi, lahko Zavod odstopi od te pogodbe. V primeru, da Zavod odstopi od pogodbe, izvajalec izgubi pravico do sofinanciranja po tej pogodbi.</w:t>
      </w:r>
    </w:p>
    <w:p w14:paraId="5FD4A3EB" w14:textId="77777777" w:rsidR="00BE7C31" w:rsidRPr="00E369C7" w:rsidRDefault="00BE7C31" w:rsidP="00E369C7">
      <w:pPr>
        <w:pStyle w:val="paragraph"/>
        <w:spacing w:before="0" w:beforeAutospacing="0" w:after="0" w:afterAutospacing="0" w:line="276" w:lineRule="auto"/>
        <w:jc w:val="both"/>
        <w:textAlignment w:val="baseline"/>
        <w:rPr>
          <w:rFonts w:ascii="Arial" w:hAnsi="Arial" w:cs="Arial"/>
          <w:iCs/>
          <w:sz w:val="20"/>
          <w:szCs w:val="20"/>
          <w:highlight w:val="yellow"/>
        </w:rPr>
      </w:pPr>
    </w:p>
    <w:p w14:paraId="3C5C5411" w14:textId="77777777" w:rsidR="00045A16" w:rsidRPr="00742ADD" w:rsidRDefault="00045A16" w:rsidP="00E369C7">
      <w:pPr>
        <w:pStyle w:val="paragraph"/>
        <w:spacing w:before="0" w:beforeAutospacing="0" w:after="0" w:afterAutospacing="0" w:line="276" w:lineRule="auto"/>
        <w:jc w:val="both"/>
        <w:textAlignment w:val="baseline"/>
        <w:rPr>
          <w:rFonts w:ascii="Arial" w:hAnsi="Arial" w:cs="Arial"/>
          <w:iCs/>
          <w:sz w:val="20"/>
          <w:szCs w:val="20"/>
        </w:rPr>
      </w:pPr>
      <w:r w:rsidRPr="00742ADD">
        <w:rPr>
          <w:rFonts w:ascii="Arial" w:hAnsi="Arial" w:cs="Arial"/>
          <w:iCs/>
          <w:sz w:val="20"/>
          <w:szCs w:val="20"/>
          <w:lang w:eastAsia="en-US"/>
        </w:rPr>
        <w:t>Zavod bo sredstva nakazal na račun izvajalca najkasneje v 30-ih dneh po uradnem prejemu pravilnega, popolnega in pravočasnega e–računa (z obveznimi dokazili oziroma prilogami). Pravilnost, popolnost in pravočasnost e-računa potrdi skrbnik pogodbe zavoda, ki opravi preverjanje pred izplačilom.</w:t>
      </w:r>
    </w:p>
    <w:p w14:paraId="3D11D423" w14:textId="77777777" w:rsidR="00045A16" w:rsidRPr="00742ADD" w:rsidRDefault="00045A16" w:rsidP="00E369C7">
      <w:pPr>
        <w:pStyle w:val="paragraph"/>
        <w:spacing w:before="0" w:beforeAutospacing="0" w:after="0" w:afterAutospacing="0" w:line="276" w:lineRule="auto"/>
        <w:jc w:val="both"/>
        <w:textAlignment w:val="baseline"/>
        <w:rPr>
          <w:rFonts w:ascii="Arial" w:hAnsi="Arial" w:cs="Arial"/>
          <w:iCs/>
          <w:sz w:val="20"/>
          <w:szCs w:val="20"/>
        </w:rPr>
      </w:pPr>
    </w:p>
    <w:p w14:paraId="700412E3" w14:textId="77777777" w:rsidR="00045A16" w:rsidRPr="00742ADD" w:rsidRDefault="00045A16" w:rsidP="00E369C7">
      <w:pPr>
        <w:pStyle w:val="paragraph"/>
        <w:spacing w:before="0" w:beforeAutospacing="0" w:after="0" w:afterAutospacing="0" w:line="276" w:lineRule="auto"/>
        <w:jc w:val="both"/>
        <w:textAlignment w:val="baseline"/>
        <w:rPr>
          <w:rFonts w:ascii="Arial" w:hAnsi="Arial" w:cs="Arial"/>
          <w:iCs/>
          <w:sz w:val="20"/>
          <w:szCs w:val="20"/>
        </w:rPr>
      </w:pPr>
      <w:r w:rsidRPr="00742ADD">
        <w:rPr>
          <w:rFonts w:ascii="Arial" w:hAnsi="Arial" w:cs="Arial"/>
          <w:iCs/>
          <w:sz w:val="20"/>
          <w:szCs w:val="20"/>
          <w:lang w:eastAsia="en-US"/>
        </w:rPr>
        <w:lastRenderedPageBreak/>
        <w:t>V primeru, da Zavod pri pregledu posredovanih e-računov ugotovi pomanjkljivosti, pozove izvajalca k dopolnitvi. Ta je dolžan ustrezno dopolniti oziroma spremeniti e-račune skladno s pozivom ter nove e-račune posredovati Zavodu v roku, določenem v pozivu k dopolnitvi. V kolikor Zavod računa ne potrdi ali mu ne ugovarja v roku 8 dni od prejema, se šteje da je račun potrdil.</w:t>
      </w:r>
    </w:p>
    <w:p w14:paraId="675575F0" w14:textId="77777777" w:rsidR="00045A16" w:rsidRPr="00742ADD" w:rsidRDefault="00045A16" w:rsidP="00E369C7">
      <w:pPr>
        <w:pStyle w:val="paragraph"/>
        <w:spacing w:before="0" w:beforeAutospacing="0" w:after="0" w:afterAutospacing="0" w:line="276" w:lineRule="auto"/>
        <w:jc w:val="both"/>
        <w:textAlignment w:val="baseline"/>
        <w:rPr>
          <w:rFonts w:ascii="Arial" w:hAnsi="Arial" w:cs="Arial"/>
          <w:iCs/>
          <w:sz w:val="20"/>
          <w:szCs w:val="20"/>
        </w:rPr>
      </w:pPr>
    </w:p>
    <w:p w14:paraId="549A728B" w14:textId="4D264D61" w:rsidR="00045A16" w:rsidRPr="00742ADD" w:rsidRDefault="00045A16" w:rsidP="00E369C7">
      <w:pPr>
        <w:pStyle w:val="paragraph"/>
        <w:spacing w:before="0" w:beforeAutospacing="0" w:after="0" w:afterAutospacing="0" w:line="276" w:lineRule="auto"/>
        <w:jc w:val="both"/>
        <w:textAlignment w:val="baseline"/>
        <w:rPr>
          <w:rFonts w:ascii="Arial" w:hAnsi="Arial" w:cs="Arial"/>
          <w:iCs/>
          <w:sz w:val="20"/>
          <w:szCs w:val="20"/>
        </w:rPr>
      </w:pPr>
      <w:r w:rsidRPr="00742ADD">
        <w:rPr>
          <w:rFonts w:ascii="Arial" w:hAnsi="Arial" w:cs="Arial"/>
          <w:iCs/>
          <w:sz w:val="20"/>
          <w:szCs w:val="20"/>
          <w:lang w:eastAsia="en-US"/>
        </w:rPr>
        <w:t>Izvajalec lahko za sofinanciranje vsebin v skladu s to pogodbo, uveljavlja upravičene stroške, ki so določeni v 4. členu te pogodbe.</w:t>
      </w:r>
    </w:p>
    <w:p w14:paraId="44293016" w14:textId="77777777" w:rsidR="003767D7" w:rsidRPr="00742ADD" w:rsidRDefault="003767D7" w:rsidP="00E369C7">
      <w:pPr>
        <w:spacing w:line="276" w:lineRule="auto"/>
        <w:jc w:val="both"/>
        <w:rPr>
          <w:rFonts w:cs="Arial"/>
          <w:sz w:val="20"/>
        </w:rPr>
      </w:pPr>
    </w:p>
    <w:p w14:paraId="146B45BE" w14:textId="77777777" w:rsidR="00045A16" w:rsidRPr="00742ADD" w:rsidRDefault="00045A16" w:rsidP="00E369C7">
      <w:pPr>
        <w:spacing w:line="276" w:lineRule="auto"/>
        <w:jc w:val="center"/>
        <w:rPr>
          <w:rFonts w:cs="Arial"/>
          <w:sz w:val="20"/>
          <w:lang w:eastAsia="sl-SI"/>
        </w:rPr>
      </w:pPr>
      <w:r w:rsidRPr="00742ADD">
        <w:rPr>
          <w:rFonts w:cs="Arial"/>
          <w:sz w:val="20"/>
          <w:lang w:eastAsia="sl-SI"/>
        </w:rPr>
        <w:t>6. člen</w:t>
      </w:r>
    </w:p>
    <w:p w14:paraId="725F35B4" w14:textId="77777777" w:rsidR="00045A16" w:rsidRPr="00742ADD" w:rsidRDefault="00045A16" w:rsidP="00E369C7">
      <w:pPr>
        <w:spacing w:line="276" w:lineRule="auto"/>
        <w:jc w:val="center"/>
        <w:rPr>
          <w:rFonts w:cs="Arial"/>
          <w:sz w:val="20"/>
        </w:rPr>
      </w:pPr>
      <w:r w:rsidRPr="00742ADD">
        <w:rPr>
          <w:rFonts w:cs="Arial"/>
          <w:sz w:val="20"/>
        </w:rPr>
        <w:t>(obveznosti izvajalca)</w:t>
      </w:r>
    </w:p>
    <w:p w14:paraId="499C369F" w14:textId="77777777" w:rsidR="00045A16" w:rsidRPr="00742ADD" w:rsidRDefault="00045A16" w:rsidP="00E369C7">
      <w:pPr>
        <w:spacing w:line="276" w:lineRule="auto"/>
        <w:jc w:val="both"/>
        <w:rPr>
          <w:rFonts w:cs="Arial"/>
          <w:sz w:val="20"/>
        </w:rPr>
      </w:pPr>
    </w:p>
    <w:p w14:paraId="08E851E6" w14:textId="77777777" w:rsidR="00045A16" w:rsidRPr="00742ADD" w:rsidRDefault="00045A16" w:rsidP="00E369C7">
      <w:pPr>
        <w:widowControl w:val="0"/>
        <w:spacing w:line="276" w:lineRule="auto"/>
        <w:jc w:val="both"/>
        <w:rPr>
          <w:rFonts w:eastAsia="Calibri" w:cs="Arial"/>
          <w:snapToGrid w:val="0"/>
          <w:color w:val="000000"/>
          <w:sz w:val="20"/>
        </w:rPr>
      </w:pPr>
      <w:r w:rsidRPr="00742ADD">
        <w:rPr>
          <w:rFonts w:eastAsia="Calibri" w:cs="Arial"/>
          <w:snapToGrid w:val="0"/>
          <w:color w:val="000000"/>
          <w:sz w:val="20"/>
        </w:rPr>
        <w:t>Izvajalec je odgovoren za pravilno, zakonito, gospodarno in učinkovito izvedbo predmeta pogodbe iz 2. člena te pogodbe.</w:t>
      </w:r>
    </w:p>
    <w:p w14:paraId="539A99C1" w14:textId="77777777" w:rsidR="00045A16" w:rsidRPr="00742ADD" w:rsidRDefault="00045A16" w:rsidP="00E369C7">
      <w:pPr>
        <w:spacing w:line="276" w:lineRule="auto"/>
        <w:jc w:val="both"/>
        <w:rPr>
          <w:rFonts w:cs="Arial"/>
          <w:sz w:val="20"/>
        </w:rPr>
      </w:pPr>
    </w:p>
    <w:p w14:paraId="6D09599A" w14:textId="77777777" w:rsidR="00045A16" w:rsidRPr="00742ADD" w:rsidRDefault="00045A16" w:rsidP="00E369C7">
      <w:pPr>
        <w:spacing w:line="276" w:lineRule="auto"/>
        <w:jc w:val="both"/>
        <w:rPr>
          <w:rFonts w:cs="Arial"/>
          <w:sz w:val="20"/>
        </w:rPr>
      </w:pPr>
      <w:r w:rsidRPr="00742ADD">
        <w:rPr>
          <w:rFonts w:cs="Arial"/>
          <w:sz w:val="20"/>
        </w:rPr>
        <w:t>Izvajalec se zavezuje, da bo:</w:t>
      </w:r>
    </w:p>
    <w:p w14:paraId="1ABF56A5" w14:textId="5BEA0DC0" w:rsidR="00045A16" w:rsidRPr="00742ADD" w:rsidRDefault="00A527FB" w:rsidP="00E369C7">
      <w:pPr>
        <w:numPr>
          <w:ilvl w:val="0"/>
          <w:numId w:val="3"/>
        </w:numPr>
        <w:spacing w:line="276" w:lineRule="auto"/>
        <w:jc w:val="both"/>
        <w:rPr>
          <w:rFonts w:cs="Arial"/>
          <w:sz w:val="20"/>
        </w:rPr>
      </w:pPr>
      <w:r w:rsidRPr="00A527FB">
        <w:rPr>
          <w:rFonts w:cs="Arial"/>
          <w:sz w:val="20"/>
        </w:rPr>
        <w:t>vse pogodbene obveznosti, povezane s predmetom pogodbe, izvajal v skladu z vlogo, oddano na javni razpi</w:t>
      </w:r>
      <w:r>
        <w:rPr>
          <w:rFonts w:cs="Arial"/>
          <w:sz w:val="20"/>
        </w:rPr>
        <w:t>s</w:t>
      </w:r>
      <w:r w:rsidR="00045A16" w:rsidRPr="00742ADD">
        <w:rPr>
          <w:rFonts w:cs="Arial"/>
          <w:sz w:val="20"/>
        </w:rPr>
        <w:t>;</w:t>
      </w:r>
    </w:p>
    <w:p w14:paraId="396BA86C" w14:textId="77777777" w:rsidR="00045A16" w:rsidRPr="00742ADD" w:rsidRDefault="00045A16" w:rsidP="00E369C7">
      <w:pPr>
        <w:numPr>
          <w:ilvl w:val="0"/>
          <w:numId w:val="3"/>
        </w:numPr>
        <w:spacing w:line="276" w:lineRule="auto"/>
        <w:jc w:val="both"/>
        <w:rPr>
          <w:rFonts w:cs="Arial"/>
          <w:sz w:val="20"/>
        </w:rPr>
      </w:pPr>
      <w:r w:rsidRPr="00742ADD">
        <w:rPr>
          <w:rFonts w:cs="Arial"/>
          <w:sz w:val="20"/>
        </w:rPr>
        <w:t>Zavod sproti obveščal o izvajanju predmeta te pogodbe;</w:t>
      </w:r>
      <w:bookmarkStart w:id="1" w:name="_Toc188424947"/>
    </w:p>
    <w:p w14:paraId="7228FEB7" w14:textId="3C436DD9" w:rsidR="00045A16" w:rsidRDefault="00742ADD" w:rsidP="00E369C7">
      <w:pPr>
        <w:numPr>
          <w:ilvl w:val="0"/>
          <w:numId w:val="3"/>
        </w:numPr>
        <w:spacing w:line="276" w:lineRule="auto"/>
        <w:jc w:val="both"/>
        <w:rPr>
          <w:rFonts w:cs="Arial"/>
          <w:sz w:val="20"/>
        </w:rPr>
      </w:pPr>
      <w:r>
        <w:rPr>
          <w:rFonts w:cs="Arial"/>
          <w:sz w:val="20"/>
        </w:rPr>
        <w:t>t</w:t>
      </w:r>
      <w:r w:rsidR="00045A16" w:rsidRPr="00742ADD">
        <w:rPr>
          <w:rFonts w:cs="Arial"/>
          <w:sz w:val="20"/>
        </w:rPr>
        <w:t>ekmovanje izvedel skladno s »Pravil</w:t>
      </w:r>
      <w:r w:rsidR="004422AD" w:rsidRPr="00742ADD">
        <w:rPr>
          <w:rFonts w:cs="Arial"/>
          <w:sz w:val="20"/>
        </w:rPr>
        <w:t>nikom o organizaciji in izvedbi šolskih športnih tekmovanj« ter razpisom tekmovanja za športno panogo za šolsko leto 2025/26</w:t>
      </w:r>
      <w:bookmarkEnd w:id="1"/>
      <w:r w:rsidR="00045A16" w:rsidRPr="00742ADD">
        <w:rPr>
          <w:rFonts w:cs="Arial"/>
          <w:sz w:val="20"/>
        </w:rPr>
        <w:t>,</w:t>
      </w:r>
    </w:p>
    <w:p w14:paraId="1CC61A69" w14:textId="27B12C4B" w:rsidR="00742ADD" w:rsidRPr="00742ADD" w:rsidRDefault="00742ADD" w:rsidP="00E369C7">
      <w:pPr>
        <w:numPr>
          <w:ilvl w:val="0"/>
          <w:numId w:val="3"/>
        </w:numPr>
        <w:spacing w:line="276" w:lineRule="auto"/>
        <w:jc w:val="both"/>
        <w:rPr>
          <w:rFonts w:cs="Arial"/>
          <w:sz w:val="20"/>
        </w:rPr>
      </w:pPr>
      <w:r>
        <w:rPr>
          <w:rFonts w:cs="Arial"/>
          <w:sz w:val="20"/>
        </w:rPr>
        <w:t xml:space="preserve">posredoval rezultate posameznega tekmovanja najkasneje v roku 24 ur po končanem tekmovanju (uradni rezultati tekmovanja ali obrazec 4a oz. 4b), </w:t>
      </w:r>
    </w:p>
    <w:p w14:paraId="29C09743" w14:textId="3D1E566B" w:rsidR="00045A16" w:rsidRPr="00742ADD" w:rsidRDefault="00045A16" w:rsidP="00E369C7">
      <w:pPr>
        <w:numPr>
          <w:ilvl w:val="0"/>
          <w:numId w:val="3"/>
        </w:numPr>
        <w:spacing w:line="276" w:lineRule="auto"/>
        <w:jc w:val="both"/>
        <w:rPr>
          <w:rFonts w:cs="Arial"/>
          <w:bCs/>
          <w:sz w:val="20"/>
        </w:rPr>
      </w:pPr>
      <w:r w:rsidRPr="00742ADD">
        <w:rPr>
          <w:rFonts w:cs="Arial"/>
          <w:sz w:val="20"/>
        </w:rPr>
        <w:t xml:space="preserve">Zavodu omogočil vpogled v namensko porabo sredstev in izvajanje </w:t>
      </w:r>
      <w:r w:rsidRPr="00742ADD">
        <w:rPr>
          <w:rFonts w:cs="Arial"/>
          <w:bCs/>
          <w:sz w:val="20"/>
        </w:rPr>
        <w:t xml:space="preserve">programa </w:t>
      </w:r>
      <w:r w:rsidR="00245448">
        <w:rPr>
          <w:rFonts w:cs="Arial"/>
          <w:bCs/>
          <w:sz w:val="20"/>
        </w:rPr>
        <w:t>ŠŠT</w:t>
      </w:r>
      <w:r w:rsidRPr="00742ADD">
        <w:rPr>
          <w:rFonts w:cs="Arial"/>
          <w:bCs/>
          <w:sz w:val="20"/>
        </w:rPr>
        <w:t>;</w:t>
      </w:r>
    </w:p>
    <w:p w14:paraId="5C77A4A7" w14:textId="77777777" w:rsidR="00045A16" w:rsidRPr="0027443B" w:rsidRDefault="00045A16" w:rsidP="00E369C7">
      <w:pPr>
        <w:numPr>
          <w:ilvl w:val="0"/>
          <w:numId w:val="3"/>
        </w:numPr>
        <w:spacing w:line="276" w:lineRule="auto"/>
        <w:jc w:val="both"/>
        <w:rPr>
          <w:rFonts w:cs="Arial"/>
          <w:sz w:val="20"/>
        </w:rPr>
      </w:pPr>
      <w:r w:rsidRPr="0027443B">
        <w:rPr>
          <w:rFonts w:cs="Arial"/>
          <w:sz w:val="20"/>
        </w:rPr>
        <w:t xml:space="preserve">spoštoval pravni red, ki velja za porabo proračunskih sredstev v Republiki Sloveniji; </w:t>
      </w:r>
    </w:p>
    <w:p w14:paraId="74F48729" w14:textId="77777777" w:rsidR="00045A16" w:rsidRPr="0027443B" w:rsidRDefault="00045A16" w:rsidP="00E369C7">
      <w:pPr>
        <w:numPr>
          <w:ilvl w:val="0"/>
          <w:numId w:val="3"/>
        </w:numPr>
        <w:spacing w:line="276" w:lineRule="auto"/>
        <w:jc w:val="both"/>
        <w:rPr>
          <w:rFonts w:cs="Arial"/>
          <w:sz w:val="20"/>
        </w:rPr>
      </w:pPr>
      <w:r w:rsidRPr="0027443B">
        <w:rPr>
          <w:rFonts w:cs="Arial"/>
          <w:sz w:val="20"/>
        </w:rPr>
        <w:t>sredstva, pridobljena po tej pogodbi, porabil namensko in izključno v skladu s namenom predmeta pogodbe iz 2. člena te pogodbe;</w:t>
      </w:r>
    </w:p>
    <w:p w14:paraId="63F230B2" w14:textId="75CAD8AB" w:rsidR="00045A16" w:rsidRPr="0027443B" w:rsidRDefault="00045A16" w:rsidP="00E369C7">
      <w:pPr>
        <w:numPr>
          <w:ilvl w:val="0"/>
          <w:numId w:val="3"/>
        </w:numPr>
        <w:spacing w:line="276" w:lineRule="auto"/>
        <w:jc w:val="both"/>
        <w:rPr>
          <w:rFonts w:cs="Arial"/>
          <w:sz w:val="20"/>
        </w:rPr>
      </w:pPr>
      <w:r w:rsidRPr="0027443B">
        <w:rPr>
          <w:rFonts w:cs="Arial"/>
          <w:sz w:val="20"/>
        </w:rPr>
        <w:t>v vseh izdanih publikacijah in drugem informativnem gradivu v zvezi s program</w:t>
      </w:r>
      <w:r w:rsidR="00245448">
        <w:rPr>
          <w:rFonts w:cs="Arial"/>
          <w:sz w:val="20"/>
        </w:rPr>
        <w:t>om ŠŠT</w:t>
      </w:r>
      <w:r w:rsidRPr="0027443B">
        <w:rPr>
          <w:rFonts w:cs="Arial"/>
          <w:sz w:val="20"/>
        </w:rPr>
        <w:t>, ki se sofinancira v skladu s to pogodbo, ustrezno uporabi logotip Zavoda in navedel, da program</w:t>
      </w:r>
      <w:r w:rsidR="00245448">
        <w:rPr>
          <w:rFonts w:cs="Arial"/>
          <w:sz w:val="20"/>
        </w:rPr>
        <w:t xml:space="preserve"> ŠŠT</w:t>
      </w:r>
      <w:r w:rsidRPr="0027443B">
        <w:rPr>
          <w:rFonts w:cs="Arial"/>
          <w:sz w:val="20"/>
        </w:rPr>
        <w:t xml:space="preserve"> sofinancira Zavod;</w:t>
      </w:r>
    </w:p>
    <w:p w14:paraId="5D42FFCB" w14:textId="64982F73" w:rsidR="00045A16" w:rsidRPr="0027443B" w:rsidRDefault="00045A16" w:rsidP="00E369C7">
      <w:pPr>
        <w:numPr>
          <w:ilvl w:val="0"/>
          <w:numId w:val="3"/>
        </w:numPr>
        <w:spacing w:line="276" w:lineRule="auto"/>
        <w:jc w:val="both"/>
        <w:rPr>
          <w:rFonts w:cs="Arial"/>
          <w:sz w:val="20"/>
        </w:rPr>
      </w:pPr>
      <w:r w:rsidRPr="0027443B">
        <w:rPr>
          <w:rFonts w:cs="Arial"/>
          <w:sz w:val="20"/>
        </w:rPr>
        <w:t xml:space="preserve">predložil zahtevke za izplačilo z dokazili o upravičenosti stroškov v roku, skupaj z vsebinskim in finančnim poročilom, </w:t>
      </w:r>
      <w:r w:rsidR="00A527FB">
        <w:rPr>
          <w:rFonts w:cs="Arial"/>
          <w:sz w:val="20"/>
        </w:rPr>
        <w:t xml:space="preserve">na način </w:t>
      </w:r>
      <w:r w:rsidRPr="0027443B">
        <w:rPr>
          <w:rFonts w:cs="Arial"/>
          <w:sz w:val="20"/>
        </w:rPr>
        <w:t>kot je določeno v 5. členu te pogodbe;</w:t>
      </w:r>
    </w:p>
    <w:p w14:paraId="6E5BF47F" w14:textId="27FD2B63" w:rsidR="00045A16" w:rsidRPr="0027443B" w:rsidRDefault="00045A16" w:rsidP="00E369C7">
      <w:pPr>
        <w:numPr>
          <w:ilvl w:val="0"/>
          <w:numId w:val="3"/>
        </w:numPr>
        <w:spacing w:line="276" w:lineRule="auto"/>
        <w:jc w:val="both"/>
        <w:rPr>
          <w:rFonts w:cs="Arial"/>
          <w:sz w:val="20"/>
        </w:rPr>
      </w:pPr>
      <w:r w:rsidRPr="0027443B">
        <w:rPr>
          <w:rFonts w:cs="Arial"/>
          <w:sz w:val="20"/>
        </w:rPr>
        <w:t>vodil ločeno evidenco stroškov, ki nastanejo pri izvedbi programa</w:t>
      </w:r>
      <w:r w:rsidR="00A527FB">
        <w:rPr>
          <w:rFonts w:cs="Arial"/>
          <w:sz w:val="20"/>
        </w:rPr>
        <w:t xml:space="preserve"> ŠŠT</w:t>
      </w:r>
      <w:r w:rsidRPr="0027443B">
        <w:rPr>
          <w:rFonts w:cs="Arial"/>
          <w:sz w:val="20"/>
        </w:rPr>
        <w:t xml:space="preserve"> tako, da je v vsakem trenutku zagotovljen pregled nad namensko porabo sredstev.</w:t>
      </w:r>
    </w:p>
    <w:p w14:paraId="58BF9F9A" w14:textId="77777777" w:rsidR="00045A16" w:rsidRPr="00E369C7" w:rsidRDefault="00045A16" w:rsidP="00E369C7">
      <w:pPr>
        <w:spacing w:line="276" w:lineRule="auto"/>
        <w:jc w:val="both"/>
        <w:rPr>
          <w:rFonts w:cs="Arial"/>
          <w:color w:val="000000"/>
          <w:sz w:val="20"/>
          <w:highlight w:val="yellow"/>
        </w:rPr>
      </w:pPr>
    </w:p>
    <w:p w14:paraId="4A5AAD56" w14:textId="01E6FD47" w:rsidR="00045A16" w:rsidRPr="0027443B" w:rsidRDefault="00045A16" w:rsidP="00E369C7">
      <w:pPr>
        <w:widowControl w:val="0"/>
        <w:spacing w:line="276" w:lineRule="auto"/>
        <w:jc w:val="both"/>
        <w:rPr>
          <w:rFonts w:cs="Arial"/>
          <w:sz w:val="20"/>
        </w:rPr>
      </w:pPr>
      <w:r w:rsidRPr="0027443B">
        <w:rPr>
          <w:rFonts w:cs="Arial"/>
          <w:sz w:val="20"/>
        </w:rPr>
        <w:t xml:space="preserve">Zavod lahko v primeru neizpolnjevanja pogodbenih zavez iz drugega odstavka tega člena, izvajalcu določi rok za odpravo kršitev ali nepravilnosti. Če izvajalec kljub pozivu Zavoda pomanjkljivosti ne odpravi v postavljenem roku, Zavod ravna skladno z </w:t>
      </w:r>
      <w:r w:rsidR="00245448">
        <w:rPr>
          <w:rFonts w:cs="Arial"/>
          <w:sz w:val="20"/>
        </w:rPr>
        <w:t>10</w:t>
      </w:r>
      <w:r w:rsidRPr="0027443B">
        <w:rPr>
          <w:rFonts w:cs="Arial"/>
          <w:sz w:val="20"/>
        </w:rPr>
        <w:t>. členom te pogodbe.</w:t>
      </w:r>
    </w:p>
    <w:p w14:paraId="2DDDB8B9" w14:textId="77777777" w:rsidR="00045A16" w:rsidRPr="0027443B" w:rsidRDefault="00045A16" w:rsidP="00E369C7">
      <w:pPr>
        <w:spacing w:line="276" w:lineRule="auto"/>
        <w:jc w:val="both"/>
        <w:rPr>
          <w:rFonts w:cs="Arial"/>
          <w:sz w:val="20"/>
          <w:lang w:eastAsia="sl-SI"/>
        </w:rPr>
      </w:pPr>
    </w:p>
    <w:p w14:paraId="2E044E33" w14:textId="77777777" w:rsidR="00045A16" w:rsidRPr="0027443B" w:rsidRDefault="00045A16" w:rsidP="00E369C7">
      <w:pPr>
        <w:spacing w:line="276" w:lineRule="auto"/>
        <w:jc w:val="center"/>
        <w:rPr>
          <w:rFonts w:cs="Arial"/>
          <w:sz w:val="20"/>
          <w:lang w:eastAsia="sl-SI"/>
        </w:rPr>
      </w:pPr>
      <w:r w:rsidRPr="0027443B">
        <w:rPr>
          <w:rFonts w:cs="Arial"/>
          <w:sz w:val="20"/>
          <w:lang w:eastAsia="sl-SI"/>
        </w:rPr>
        <w:t>7. člen</w:t>
      </w:r>
    </w:p>
    <w:p w14:paraId="7638CED2" w14:textId="77777777" w:rsidR="00045A16" w:rsidRPr="0027443B" w:rsidRDefault="00045A16" w:rsidP="00E369C7">
      <w:pPr>
        <w:spacing w:line="276" w:lineRule="auto"/>
        <w:jc w:val="center"/>
        <w:rPr>
          <w:rFonts w:cs="Arial"/>
          <w:sz w:val="20"/>
          <w:lang w:eastAsia="sl-SI"/>
        </w:rPr>
      </w:pPr>
      <w:r w:rsidRPr="0027443B">
        <w:rPr>
          <w:rFonts w:cs="Arial"/>
          <w:sz w:val="20"/>
          <w:lang w:eastAsia="sl-SI"/>
        </w:rPr>
        <w:t>(obveznosti Zavoda)</w:t>
      </w:r>
    </w:p>
    <w:p w14:paraId="7C633563" w14:textId="77777777" w:rsidR="00045A16" w:rsidRPr="00E369C7" w:rsidRDefault="00045A16" w:rsidP="00E369C7">
      <w:pPr>
        <w:spacing w:line="276" w:lineRule="auto"/>
        <w:jc w:val="both"/>
        <w:rPr>
          <w:rFonts w:cs="Arial"/>
          <w:sz w:val="20"/>
          <w:highlight w:val="yellow"/>
        </w:rPr>
      </w:pPr>
    </w:p>
    <w:p w14:paraId="050414C6" w14:textId="77777777" w:rsidR="00045A16" w:rsidRPr="0027443B" w:rsidRDefault="00045A16" w:rsidP="00E369C7">
      <w:pPr>
        <w:spacing w:line="276" w:lineRule="auto"/>
        <w:jc w:val="both"/>
        <w:rPr>
          <w:rFonts w:cs="Arial"/>
          <w:sz w:val="20"/>
        </w:rPr>
      </w:pPr>
      <w:r w:rsidRPr="0027443B">
        <w:rPr>
          <w:rFonts w:cs="Arial"/>
          <w:sz w:val="20"/>
        </w:rPr>
        <w:t>Zavod se zavezuje, da bo:</w:t>
      </w:r>
    </w:p>
    <w:p w14:paraId="089DA283" w14:textId="2AF7C66D" w:rsidR="00045A16" w:rsidRPr="0027443B" w:rsidRDefault="00045A16" w:rsidP="00E369C7">
      <w:pPr>
        <w:numPr>
          <w:ilvl w:val="0"/>
          <w:numId w:val="3"/>
        </w:numPr>
        <w:spacing w:line="276" w:lineRule="auto"/>
        <w:jc w:val="both"/>
        <w:rPr>
          <w:rFonts w:cs="Arial"/>
          <w:sz w:val="20"/>
        </w:rPr>
      </w:pPr>
      <w:r w:rsidRPr="0027443B">
        <w:rPr>
          <w:rFonts w:cs="Arial"/>
          <w:sz w:val="20"/>
        </w:rPr>
        <w:t>sofinanciral izvedbo programa Š</w:t>
      </w:r>
      <w:r w:rsidR="0027443B" w:rsidRPr="0027443B">
        <w:rPr>
          <w:rFonts w:cs="Arial"/>
          <w:sz w:val="20"/>
        </w:rPr>
        <w:t>ŠT</w:t>
      </w:r>
      <w:r w:rsidRPr="0027443B">
        <w:rPr>
          <w:rFonts w:cs="Arial"/>
          <w:sz w:val="20"/>
        </w:rPr>
        <w:t>,</w:t>
      </w:r>
    </w:p>
    <w:p w14:paraId="22702002" w14:textId="77777777" w:rsidR="00045A16" w:rsidRPr="0027443B" w:rsidRDefault="00045A16" w:rsidP="00E369C7">
      <w:pPr>
        <w:numPr>
          <w:ilvl w:val="0"/>
          <w:numId w:val="3"/>
        </w:numPr>
        <w:spacing w:line="276" w:lineRule="auto"/>
        <w:jc w:val="both"/>
        <w:rPr>
          <w:rFonts w:cs="Arial"/>
          <w:sz w:val="20"/>
        </w:rPr>
      </w:pPr>
      <w:r w:rsidRPr="0027443B">
        <w:rPr>
          <w:rFonts w:cs="Arial"/>
          <w:sz w:val="20"/>
        </w:rPr>
        <w:t>spremljal in nadziral izvajanje pogodbe ter namensko porabo sredstev,</w:t>
      </w:r>
    </w:p>
    <w:p w14:paraId="4288AAD8" w14:textId="5CE02EF1" w:rsidR="00045A16" w:rsidRDefault="00045A16" w:rsidP="00E369C7">
      <w:pPr>
        <w:numPr>
          <w:ilvl w:val="0"/>
          <w:numId w:val="3"/>
        </w:numPr>
        <w:spacing w:line="276" w:lineRule="auto"/>
        <w:jc w:val="both"/>
        <w:rPr>
          <w:rFonts w:cs="Arial"/>
          <w:sz w:val="20"/>
        </w:rPr>
      </w:pPr>
      <w:r w:rsidRPr="0027443B">
        <w:rPr>
          <w:rFonts w:cs="Arial"/>
          <w:sz w:val="20"/>
        </w:rPr>
        <w:t xml:space="preserve">zagotavljal priznanja in nagrade kot je določeno s »Pravili za izvedbo tekmovanj«. </w:t>
      </w:r>
    </w:p>
    <w:p w14:paraId="1F75AB38" w14:textId="77777777" w:rsidR="00245448" w:rsidRPr="0027443B" w:rsidRDefault="00245448" w:rsidP="00245448">
      <w:pPr>
        <w:spacing w:line="276" w:lineRule="auto"/>
        <w:ind w:left="360"/>
        <w:jc w:val="both"/>
        <w:rPr>
          <w:rFonts w:cs="Arial"/>
          <w:sz w:val="20"/>
        </w:rPr>
      </w:pPr>
    </w:p>
    <w:p w14:paraId="100EEA34" w14:textId="77777777" w:rsidR="0029745F" w:rsidRPr="0027443B" w:rsidRDefault="0029745F" w:rsidP="00E369C7">
      <w:pPr>
        <w:spacing w:line="276" w:lineRule="auto"/>
        <w:ind w:left="360"/>
        <w:jc w:val="both"/>
        <w:rPr>
          <w:rFonts w:cs="Arial"/>
          <w:sz w:val="20"/>
        </w:rPr>
      </w:pPr>
    </w:p>
    <w:p w14:paraId="4B1AD993" w14:textId="77777777" w:rsidR="00045A16" w:rsidRPr="0027443B" w:rsidRDefault="00045A16" w:rsidP="00E369C7">
      <w:pPr>
        <w:spacing w:line="276" w:lineRule="auto"/>
        <w:jc w:val="center"/>
        <w:rPr>
          <w:rFonts w:cs="Arial"/>
          <w:sz w:val="20"/>
        </w:rPr>
      </w:pPr>
      <w:r w:rsidRPr="0027443B">
        <w:rPr>
          <w:rFonts w:cs="Arial"/>
          <w:sz w:val="20"/>
        </w:rPr>
        <w:t>8. člen</w:t>
      </w:r>
    </w:p>
    <w:p w14:paraId="6019BB09" w14:textId="77777777" w:rsidR="00045A16" w:rsidRPr="0027443B" w:rsidRDefault="00045A16" w:rsidP="00E369C7">
      <w:pPr>
        <w:spacing w:line="276" w:lineRule="auto"/>
        <w:ind w:left="284"/>
        <w:jc w:val="center"/>
        <w:rPr>
          <w:rFonts w:cs="Arial"/>
          <w:sz w:val="20"/>
        </w:rPr>
      </w:pPr>
      <w:r w:rsidRPr="0027443B">
        <w:rPr>
          <w:rFonts w:cs="Arial"/>
          <w:sz w:val="20"/>
        </w:rPr>
        <w:t>(nadzor nad porabo sredstev)</w:t>
      </w:r>
    </w:p>
    <w:p w14:paraId="562931EB" w14:textId="77777777" w:rsidR="00045A16" w:rsidRPr="0027443B" w:rsidRDefault="00045A16" w:rsidP="00E369C7">
      <w:pPr>
        <w:spacing w:line="276" w:lineRule="auto"/>
        <w:ind w:left="284"/>
        <w:jc w:val="center"/>
        <w:rPr>
          <w:rFonts w:cs="Arial"/>
          <w:sz w:val="20"/>
        </w:rPr>
      </w:pPr>
    </w:p>
    <w:p w14:paraId="056CE28F" w14:textId="77777777" w:rsidR="00045A16" w:rsidRPr="0027443B" w:rsidRDefault="00045A16" w:rsidP="00E369C7">
      <w:pPr>
        <w:tabs>
          <w:tab w:val="left" w:pos="5188"/>
        </w:tabs>
        <w:spacing w:line="276" w:lineRule="auto"/>
        <w:jc w:val="both"/>
        <w:rPr>
          <w:rFonts w:cs="Arial"/>
          <w:sz w:val="20"/>
        </w:rPr>
      </w:pPr>
      <w:r w:rsidRPr="0027443B">
        <w:rPr>
          <w:rFonts w:cs="Arial"/>
          <w:sz w:val="20"/>
        </w:rPr>
        <w:t xml:space="preserve">Izvajalec se zavezuje, da bo za potrebe nadzora nad porabo sredstev, omogočil spremljanje, preverjanje in nadzor nad izvajanjem projekta, katerega sofinanciranje je predmet te pogodbe. Zavod lahko </w:t>
      </w:r>
      <w:r w:rsidRPr="0027443B">
        <w:rPr>
          <w:rFonts w:cs="Arial"/>
          <w:sz w:val="20"/>
        </w:rPr>
        <w:lastRenderedPageBreak/>
        <w:t xml:space="preserve">kadarkoli zahteva od izvajalca vpogled v poslovanje in dokumentacijo v zvezi z izpolnjevanjem te pogodbe in izvajalec je dolžan tej zahtevi ugoditi. </w:t>
      </w:r>
    </w:p>
    <w:p w14:paraId="3D3C47CA" w14:textId="77777777" w:rsidR="00045A16" w:rsidRPr="0027443B" w:rsidRDefault="00045A16" w:rsidP="00E369C7">
      <w:pPr>
        <w:tabs>
          <w:tab w:val="left" w:pos="5188"/>
        </w:tabs>
        <w:spacing w:line="276" w:lineRule="auto"/>
        <w:jc w:val="both"/>
        <w:rPr>
          <w:rFonts w:cs="Arial"/>
          <w:sz w:val="20"/>
        </w:rPr>
      </w:pPr>
    </w:p>
    <w:p w14:paraId="4C9AE0EE" w14:textId="77777777" w:rsidR="00045A16" w:rsidRPr="0027443B" w:rsidRDefault="00045A16" w:rsidP="00E369C7">
      <w:pPr>
        <w:tabs>
          <w:tab w:val="left" w:pos="5188"/>
        </w:tabs>
        <w:spacing w:line="276" w:lineRule="auto"/>
        <w:jc w:val="both"/>
        <w:rPr>
          <w:rFonts w:cs="Arial"/>
          <w:sz w:val="20"/>
        </w:rPr>
      </w:pPr>
      <w:r w:rsidRPr="0027443B">
        <w:rPr>
          <w:rFonts w:cs="Arial"/>
          <w:sz w:val="20"/>
        </w:rPr>
        <w:t>Izvajalec se zavezuje, da bo nadzornim organom predložil vse dokumente, ki izkazujejo resničnost, pravilnost in skladnost projekta, katere sofinanciranje je predmet te pogodbe.</w:t>
      </w:r>
    </w:p>
    <w:p w14:paraId="6CB3EE6A" w14:textId="77777777" w:rsidR="00045A16" w:rsidRPr="0027443B" w:rsidRDefault="00045A16" w:rsidP="00E369C7">
      <w:pPr>
        <w:tabs>
          <w:tab w:val="left" w:pos="5188"/>
        </w:tabs>
        <w:spacing w:line="276" w:lineRule="auto"/>
        <w:jc w:val="both"/>
        <w:rPr>
          <w:rFonts w:cs="Arial"/>
          <w:sz w:val="20"/>
        </w:rPr>
      </w:pPr>
    </w:p>
    <w:p w14:paraId="4DCE3E2F" w14:textId="77777777" w:rsidR="00045A16" w:rsidRDefault="00045A16" w:rsidP="00E369C7">
      <w:pPr>
        <w:tabs>
          <w:tab w:val="left" w:pos="5188"/>
        </w:tabs>
        <w:spacing w:line="276" w:lineRule="auto"/>
        <w:jc w:val="both"/>
        <w:rPr>
          <w:rFonts w:cs="Arial"/>
          <w:sz w:val="20"/>
        </w:rPr>
      </w:pPr>
      <w:r w:rsidRPr="0027443B">
        <w:rPr>
          <w:rFonts w:cs="Arial"/>
          <w:sz w:val="20"/>
        </w:rPr>
        <w:t>Če se bo pri kateremkoli nadzoru nad porabo sredstev projekta tekom njenega izvajanja ali po njenem zaključku v skladu s finančnimi predpisi izkazalo, da uveljavljanje nepriznanih upravičenih stroškov lahko Zavod od izvajalca zahteva vrnitev prejetih sredstev.</w:t>
      </w:r>
    </w:p>
    <w:p w14:paraId="4CD035D4" w14:textId="77777777" w:rsidR="0027443B" w:rsidRDefault="0027443B" w:rsidP="00E369C7">
      <w:pPr>
        <w:tabs>
          <w:tab w:val="left" w:pos="5188"/>
        </w:tabs>
        <w:spacing w:line="276" w:lineRule="auto"/>
        <w:jc w:val="both"/>
        <w:rPr>
          <w:rFonts w:cs="Arial"/>
          <w:sz w:val="20"/>
        </w:rPr>
      </w:pPr>
    </w:p>
    <w:p w14:paraId="04C5045A" w14:textId="04596AAE" w:rsidR="0029745F" w:rsidRPr="0027443B" w:rsidRDefault="0027443B" w:rsidP="00E369C7">
      <w:pPr>
        <w:tabs>
          <w:tab w:val="left" w:pos="5188"/>
        </w:tabs>
        <w:spacing w:line="276" w:lineRule="auto"/>
        <w:jc w:val="center"/>
        <w:rPr>
          <w:rFonts w:cs="Arial"/>
          <w:sz w:val="20"/>
        </w:rPr>
      </w:pPr>
      <w:r>
        <w:rPr>
          <w:rFonts w:cs="Arial"/>
          <w:sz w:val="20"/>
        </w:rPr>
        <w:t>9</w:t>
      </w:r>
      <w:r w:rsidR="0029745F" w:rsidRPr="0027443B">
        <w:rPr>
          <w:rFonts w:cs="Arial"/>
          <w:sz w:val="20"/>
        </w:rPr>
        <w:t>. člen</w:t>
      </w:r>
    </w:p>
    <w:p w14:paraId="1544A945" w14:textId="77777777" w:rsidR="0029745F" w:rsidRPr="0027443B" w:rsidRDefault="0029745F" w:rsidP="00E369C7">
      <w:pPr>
        <w:tabs>
          <w:tab w:val="left" w:pos="5188"/>
        </w:tabs>
        <w:spacing w:line="276" w:lineRule="auto"/>
        <w:jc w:val="center"/>
        <w:rPr>
          <w:rFonts w:cs="Arial"/>
          <w:sz w:val="20"/>
        </w:rPr>
      </w:pPr>
      <w:r w:rsidRPr="0027443B">
        <w:rPr>
          <w:rFonts w:cs="Arial"/>
          <w:sz w:val="20"/>
        </w:rPr>
        <w:t>(dvojno financiranje)</w:t>
      </w:r>
    </w:p>
    <w:p w14:paraId="061E74DE" w14:textId="77777777" w:rsidR="0029745F" w:rsidRPr="0027443B" w:rsidRDefault="0029745F" w:rsidP="00E369C7">
      <w:pPr>
        <w:tabs>
          <w:tab w:val="left" w:pos="5188"/>
        </w:tabs>
        <w:spacing w:line="276" w:lineRule="auto"/>
        <w:jc w:val="center"/>
        <w:rPr>
          <w:rFonts w:cs="Arial"/>
          <w:sz w:val="20"/>
        </w:rPr>
      </w:pPr>
    </w:p>
    <w:p w14:paraId="59760FFC" w14:textId="77777777" w:rsidR="0029745F" w:rsidRPr="0027443B" w:rsidRDefault="0029745F" w:rsidP="00E369C7">
      <w:pPr>
        <w:tabs>
          <w:tab w:val="left" w:pos="5188"/>
        </w:tabs>
        <w:spacing w:line="276" w:lineRule="auto"/>
        <w:jc w:val="both"/>
        <w:rPr>
          <w:rFonts w:cs="Arial"/>
          <w:sz w:val="20"/>
        </w:rPr>
      </w:pPr>
      <w:r w:rsidRPr="0027443B">
        <w:rPr>
          <w:rFonts w:cs="Arial"/>
          <w:sz w:val="20"/>
        </w:rPr>
        <w:t>Če Zavod ali drug nadzorni organ ugotovi, da je izvajalec prejel sredstva za stroške, ki so predmet te pogodbe, tudi iz drugih virov financiranja oziroma so mu bila odobrena (dvojno financiranje) se šteje, da je ravnal nepošteno in bistveno kršil določila te pogodbe.</w:t>
      </w:r>
    </w:p>
    <w:p w14:paraId="21501E40" w14:textId="77777777" w:rsidR="0029745F" w:rsidRPr="0027443B" w:rsidRDefault="0029745F" w:rsidP="00E369C7">
      <w:pPr>
        <w:tabs>
          <w:tab w:val="left" w:pos="5188"/>
        </w:tabs>
        <w:spacing w:line="276" w:lineRule="auto"/>
        <w:jc w:val="both"/>
        <w:rPr>
          <w:rFonts w:cs="Arial"/>
          <w:sz w:val="20"/>
        </w:rPr>
      </w:pPr>
    </w:p>
    <w:p w14:paraId="19A53FB7" w14:textId="77777777" w:rsidR="0029745F" w:rsidRDefault="0029745F" w:rsidP="00E369C7">
      <w:pPr>
        <w:tabs>
          <w:tab w:val="left" w:pos="5188"/>
        </w:tabs>
        <w:spacing w:line="276" w:lineRule="auto"/>
        <w:jc w:val="both"/>
        <w:rPr>
          <w:rFonts w:cs="Arial"/>
          <w:sz w:val="20"/>
        </w:rPr>
      </w:pPr>
      <w:r w:rsidRPr="0027443B">
        <w:rPr>
          <w:rFonts w:cs="Arial"/>
          <w:sz w:val="20"/>
        </w:rPr>
        <w:t>Zavod v teh primerih od izvajalca zahteva vračilo neupravičeno prejetih sredstev ali pa odstopi od te pogodbe in zahteva od izvajalca vračilo vseh prejetih sredstev, v vsakem primeru skupaj z zakonskimi zamudnimi obrestmi od dneva nakazila na transakcijski račun izvajalca do dneva vračila v proračun Republike Slovenije.</w:t>
      </w:r>
    </w:p>
    <w:p w14:paraId="29007630" w14:textId="77777777" w:rsidR="0027443B" w:rsidRPr="0027443B" w:rsidRDefault="0027443B" w:rsidP="00E369C7">
      <w:pPr>
        <w:tabs>
          <w:tab w:val="left" w:pos="5188"/>
        </w:tabs>
        <w:spacing w:line="276" w:lineRule="auto"/>
        <w:jc w:val="both"/>
        <w:rPr>
          <w:rFonts w:cs="Arial"/>
          <w:sz w:val="20"/>
        </w:rPr>
      </w:pPr>
    </w:p>
    <w:p w14:paraId="596527DC" w14:textId="3CD25CB7" w:rsidR="00045A16" w:rsidRPr="0027443B" w:rsidRDefault="0027443B" w:rsidP="00E369C7">
      <w:pPr>
        <w:spacing w:line="276" w:lineRule="auto"/>
        <w:jc w:val="center"/>
        <w:rPr>
          <w:rFonts w:cs="Arial"/>
          <w:sz w:val="20"/>
        </w:rPr>
      </w:pPr>
      <w:r>
        <w:rPr>
          <w:rFonts w:cs="Arial"/>
          <w:sz w:val="20"/>
        </w:rPr>
        <w:t>10</w:t>
      </w:r>
      <w:r w:rsidR="00045A16" w:rsidRPr="0027443B">
        <w:rPr>
          <w:rFonts w:cs="Arial"/>
          <w:sz w:val="20"/>
        </w:rPr>
        <w:t>. člen</w:t>
      </w:r>
    </w:p>
    <w:p w14:paraId="18B70E39" w14:textId="77777777" w:rsidR="00045A16" w:rsidRPr="0027443B" w:rsidRDefault="00045A16" w:rsidP="00E369C7">
      <w:pPr>
        <w:spacing w:line="276" w:lineRule="auto"/>
        <w:jc w:val="center"/>
        <w:rPr>
          <w:rFonts w:cs="Arial"/>
          <w:sz w:val="20"/>
        </w:rPr>
      </w:pPr>
      <w:r w:rsidRPr="0027443B">
        <w:rPr>
          <w:rFonts w:cs="Arial"/>
          <w:sz w:val="20"/>
        </w:rPr>
        <w:t>(neizpolnjevanje pogodbenih obveznosti)</w:t>
      </w:r>
    </w:p>
    <w:p w14:paraId="41A95861" w14:textId="77777777" w:rsidR="00045A16" w:rsidRPr="0027443B" w:rsidRDefault="00045A16" w:rsidP="00E369C7">
      <w:pPr>
        <w:spacing w:line="276" w:lineRule="auto"/>
        <w:jc w:val="center"/>
        <w:rPr>
          <w:rFonts w:cs="Arial"/>
          <w:sz w:val="20"/>
        </w:rPr>
      </w:pPr>
      <w:r w:rsidRPr="0027443B">
        <w:rPr>
          <w:rFonts w:cs="Arial"/>
          <w:sz w:val="20"/>
        </w:rPr>
        <w:t xml:space="preserve"> </w:t>
      </w:r>
    </w:p>
    <w:p w14:paraId="18B05982" w14:textId="77777777" w:rsidR="00045A16" w:rsidRPr="0027443B" w:rsidRDefault="00045A16" w:rsidP="00E369C7">
      <w:pPr>
        <w:autoSpaceDE w:val="0"/>
        <w:autoSpaceDN w:val="0"/>
        <w:adjustRightInd w:val="0"/>
        <w:spacing w:line="276" w:lineRule="auto"/>
        <w:jc w:val="both"/>
        <w:rPr>
          <w:rFonts w:cs="Arial"/>
          <w:color w:val="000000"/>
          <w:sz w:val="20"/>
        </w:rPr>
      </w:pPr>
      <w:r w:rsidRPr="0027443B">
        <w:rPr>
          <w:rFonts w:cs="Arial"/>
          <w:color w:val="000000" w:themeColor="text1"/>
          <w:sz w:val="20"/>
        </w:rPr>
        <w:t>V primeru, da Zavod ali drug nadzorni organ ugotovi:</w:t>
      </w:r>
    </w:p>
    <w:p w14:paraId="406682A7" w14:textId="77777777" w:rsidR="00045A16" w:rsidRPr="0027443B" w:rsidRDefault="00045A16" w:rsidP="00E369C7">
      <w:pPr>
        <w:pStyle w:val="Telobesedila"/>
        <w:numPr>
          <w:ilvl w:val="0"/>
          <w:numId w:val="3"/>
        </w:numPr>
        <w:spacing w:line="276" w:lineRule="auto"/>
        <w:jc w:val="both"/>
        <w:rPr>
          <w:rFonts w:ascii="Arial" w:hAnsi="Arial" w:cs="Arial"/>
          <w:b w:val="0"/>
          <w:bCs/>
          <w:color w:val="000000"/>
          <w:sz w:val="20"/>
        </w:rPr>
      </w:pPr>
      <w:r w:rsidRPr="0027443B">
        <w:rPr>
          <w:rFonts w:ascii="Arial" w:hAnsi="Arial" w:cs="Arial"/>
          <w:b w:val="0"/>
          <w:bCs/>
          <w:color w:val="000000"/>
          <w:sz w:val="20"/>
        </w:rPr>
        <w:t xml:space="preserve">vsebinsko, časovno ali finančno ne realizacijo predmeta pogodbe oziroma da je prišlo do prekinitve ali ne izvedbe predmeta pogodbe na strani </w:t>
      </w:r>
      <w:r w:rsidRPr="0027443B">
        <w:rPr>
          <w:rFonts w:ascii="Arial" w:hAnsi="Arial" w:cs="Arial"/>
          <w:b w:val="0"/>
          <w:bCs/>
          <w:iCs/>
          <w:color w:val="000000"/>
          <w:sz w:val="20"/>
        </w:rPr>
        <w:t>izvajalca</w:t>
      </w:r>
      <w:r w:rsidRPr="0027443B">
        <w:rPr>
          <w:rFonts w:ascii="Arial" w:hAnsi="Arial" w:cs="Arial"/>
          <w:b w:val="0"/>
          <w:bCs/>
          <w:color w:val="000000"/>
          <w:sz w:val="20"/>
        </w:rPr>
        <w:t xml:space="preserve">,  </w:t>
      </w:r>
    </w:p>
    <w:p w14:paraId="37AF23E0" w14:textId="77777777" w:rsidR="00045A16" w:rsidRPr="0027443B" w:rsidRDefault="00045A16" w:rsidP="00E369C7">
      <w:pPr>
        <w:pStyle w:val="Telobesedila"/>
        <w:numPr>
          <w:ilvl w:val="0"/>
          <w:numId w:val="3"/>
        </w:numPr>
        <w:spacing w:line="276" w:lineRule="auto"/>
        <w:jc w:val="both"/>
        <w:rPr>
          <w:rFonts w:ascii="Arial" w:hAnsi="Arial" w:cs="Arial"/>
          <w:b w:val="0"/>
          <w:bCs/>
          <w:color w:val="000000"/>
          <w:sz w:val="20"/>
        </w:rPr>
      </w:pPr>
      <w:r w:rsidRPr="0027443B">
        <w:rPr>
          <w:rFonts w:ascii="Arial" w:hAnsi="Arial" w:cs="Arial"/>
          <w:b w:val="0"/>
          <w:bCs/>
          <w:color w:val="000000"/>
          <w:sz w:val="20"/>
        </w:rPr>
        <w:t xml:space="preserve">da </w:t>
      </w:r>
      <w:r w:rsidRPr="0027443B">
        <w:rPr>
          <w:rFonts w:ascii="Arial" w:hAnsi="Arial" w:cs="Arial"/>
          <w:b w:val="0"/>
          <w:bCs/>
          <w:iCs/>
          <w:color w:val="000000"/>
          <w:sz w:val="20"/>
        </w:rPr>
        <w:t>izvajalec</w:t>
      </w:r>
      <w:r w:rsidRPr="0027443B">
        <w:rPr>
          <w:rFonts w:ascii="Arial" w:hAnsi="Arial" w:cs="Arial"/>
          <w:b w:val="0"/>
          <w:bCs/>
          <w:color w:val="000000"/>
          <w:sz w:val="20"/>
        </w:rPr>
        <w:t xml:space="preserve"> drugače krši določila te pogodbe ali ne odpravi kršitve oziroma nepravilnosti v določenem roku ali  </w:t>
      </w:r>
    </w:p>
    <w:p w14:paraId="55000EBB" w14:textId="77777777" w:rsidR="00045A16" w:rsidRPr="0027443B" w:rsidRDefault="00045A16" w:rsidP="00E369C7">
      <w:pPr>
        <w:pStyle w:val="Telobesedila"/>
        <w:numPr>
          <w:ilvl w:val="0"/>
          <w:numId w:val="3"/>
        </w:numPr>
        <w:spacing w:line="276" w:lineRule="auto"/>
        <w:jc w:val="both"/>
        <w:rPr>
          <w:rFonts w:ascii="Arial" w:hAnsi="Arial" w:cs="Arial"/>
          <w:b w:val="0"/>
          <w:bCs/>
          <w:iCs/>
          <w:color w:val="000000"/>
          <w:sz w:val="20"/>
        </w:rPr>
      </w:pPr>
      <w:r w:rsidRPr="0027443B">
        <w:rPr>
          <w:rFonts w:ascii="Arial" w:hAnsi="Arial" w:cs="Arial"/>
          <w:b w:val="0"/>
          <w:bCs/>
          <w:color w:val="000000"/>
          <w:sz w:val="20"/>
        </w:rPr>
        <w:t>da so bila sredstva po tej pogodbi neupravičeno izplačana,</w:t>
      </w:r>
    </w:p>
    <w:p w14:paraId="7E420B46" w14:textId="77777777" w:rsidR="00045A16" w:rsidRPr="0027443B" w:rsidRDefault="00045A16" w:rsidP="00E369C7">
      <w:pPr>
        <w:autoSpaceDE w:val="0"/>
        <w:autoSpaceDN w:val="0"/>
        <w:adjustRightInd w:val="0"/>
        <w:spacing w:line="276" w:lineRule="auto"/>
        <w:jc w:val="both"/>
        <w:rPr>
          <w:rFonts w:cs="Arial"/>
          <w:color w:val="000000"/>
          <w:sz w:val="20"/>
        </w:rPr>
      </w:pPr>
      <w:r w:rsidRPr="0027443B">
        <w:rPr>
          <w:rFonts w:cs="Arial"/>
          <w:color w:val="000000" w:themeColor="text1"/>
          <w:sz w:val="20"/>
        </w:rPr>
        <w:t>Zavod od izvajalca zahteva vračilo neupravičeno prejetih sredstev ali pa odstopi od te pogodbe in zahteva od izvajalca vračilo vseh prejetih sredstev, v vsakem primeru skupaj z zakonskimi zamudnimi obrestmi od dneva nakazila na transakcijski račun izvajalca do dneva vračila v proračun Republike Slovenije.</w:t>
      </w:r>
    </w:p>
    <w:p w14:paraId="46B7797C" w14:textId="77777777" w:rsidR="00045A16" w:rsidRPr="0027443B" w:rsidRDefault="00045A16" w:rsidP="00E369C7">
      <w:pPr>
        <w:autoSpaceDE w:val="0"/>
        <w:autoSpaceDN w:val="0"/>
        <w:adjustRightInd w:val="0"/>
        <w:spacing w:line="276" w:lineRule="auto"/>
        <w:jc w:val="both"/>
        <w:rPr>
          <w:rFonts w:cs="Arial"/>
          <w:bCs/>
          <w:iCs/>
          <w:color w:val="000000"/>
          <w:sz w:val="20"/>
        </w:rPr>
      </w:pPr>
    </w:p>
    <w:p w14:paraId="07BC6A09" w14:textId="77777777" w:rsidR="00045A16" w:rsidRPr="0027443B" w:rsidRDefault="00045A16" w:rsidP="00E369C7">
      <w:pPr>
        <w:autoSpaceDE w:val="0"/>
        <w:autoSpaceDN w:val="0"/>
        <w:adjustRightInd w:val="0"/>
        <w:spacing w:line="276" w:lineRule="auto"/>
        <w:jc w:val="both"/>
        <w:rPr>
          <w:rFonts w:cs="Arial"/>
          <w:color w:val="000000"/>
          <w:sz w:val="20"/>
        </w:rPr>
      </w:pPr>
      <w:r w:rsidRPr="0027443B">
        <w:rPr>
          <w:rFonts w:cs="Arial"/>
          <w:color w:val="000000" w:themeColor="text1"/>
          <w:sz w:val="20"/>
        </w:rPr>
        <w:t xml:space="preserve">Ne glede na prejšnji odstavek se v primeru, če Zavod ali drug nadzorni organ ugotovi, da je izvajalec: </w:t>
      </w:r>
    </w:p>
    <w:p w14:paraId="623C8288" w14:textId="77777777" w:rsidR="00045A16" w:rsidRPr="0027443B" w:rsidRDefault="00045A16" w:rsidP="00E369C7">
      <w:pPr>
        <w:pStyle w:val="Telobesedila"/>
        <w:numPr>
          <w:ilvl w:val="0"/>
          <w:numId w:val="3"/>
        </w:numPr>
        <w:spacing w:line="276" w:lineRule="auto"/>
        <w:jc w:val="both"/>
        <w:rPr>
          <w:rFonts w:ascii="Arial" w:hAnsi="Arial" w:cs="Arial"/>
          <w:b w:val="0"/>
          <w:bCs/>
          <w:color w:val="000000"/>
          <w:sz w:val="20"/>
        </w:rPr>
      </w:pPr>
      <w:r w:rsidRPr="0027443B">
        <w:rPr>
          <w:rFonts w:ascii="Arial" w:hAnsi="Arial" w:cs="Arial"/>
          <w:b w:val="0"/>
          <w:bCs/>
          <w:color w:val="000000"/>
          <w:sz w:val="20"/>
        </w:rPr>
        <w:t>prejel sredstva za stroške, ki so predmet te pogodbe, tudi iz drugih virov financiranja oziroma so mu bila odobrena (dvojno financiranje),</w:t>
      </w:r>
    </w:p>
    <w:p w14:paraId="46687C23" w14:textId="77777777" w:rsidR="00045A16" w:rsidRPr="0027443B" w:rsidRDefault="00045A16" w:rsidP="00E369C7">
      <w:pPr>
        <w:pStyle w:val="Telobesedila"/>
        <w:numPr>
          <w:ilvl w:val="0"/>
          <w:numId w:val="3"/>
        </w:numPr>
        <w:spacing w:line="276" w:lineRule="auto"/>
        <w:jc w:val="both"/>
        <w:rPr>
          <w:rFonts w:ascii="Arial" w:hAnsi="Arial" w:cs="Arial"/>
          <w:b w:val="0"/>
          <w:bCs/>
          <w:color w:val="000000"/>
          <w:sz w:val="20"/>
        </w:rPr>
      </w:pPr>
      <w:r w:rsidRPr="0027443B">
        <w:rPr>
          <w:rFonts w:ascii="Arial" w:hAnsi="Arial" w:cs="Arial"/>
          <w:b w:val="0"/>
          <w:bCs/>
          <w:color w:val="000000"/>
          <w:sz w:val="20"/>
        </w:rPr>
        <w:t>posredoval neresnične, nepopolne podatke oziroma dokumente ali prikril informacije, ki bi jih bil skladno s to pogodbo dolžan razkriti, na podlagi česar je od zavoda pridobil sredstva, do katerih sicer ne bi bil upravičen,</w:t>
      </w:r>
    </w:p>
    <w:p w14:paraId="316F37A9" w14:textId="77777777" w:rsidR="00045A16" w:rsidRPr="0027443B" w:rsidRDefault="00045A16" w:rsidP="00E369C7">
      <w:pPr>
        <w:pStyle w:val="Telobesedila"/>
        <w:numPr>
          <w:ilvl w:val="0"/>
          <w:numId w:val="3"/>
        </w:numPr>
        <w:spacing w:line="276" w:lineRule="auto"/>
        <w:jc w:val="both"/>
        <w:rPr>
          <w:rFonts w:ascii="Arial" w:hAnsi="Arial" w:cs="Arial"/>
          <w:b w:val="0"/>
          <w:bCs/>
          <w:color w:val="000000"/>
          <w:sz w:val="20"/>
        </w:rPr>
      </w:pPr>
      <w:r w:rsidRPr="0027443B">
        <w:rPr>
          <w:rFonts w:ascii="Arial" w:hAnsi="Arial" w:cs="Arial"/>
          <w:b w:val="0"/>
          <w:bCs/>
          <w:color w:val="000000"/>
          <w:sz w:val="20"/>
        </w:rPr>
        <w:t>pridobil sredstva po tej pogodb na nepošten način, na podlagi ponarejene listine ali kaznivega dejanja ali</w:t>
      </w:r>
    </w:p>
    <w:p w14:paraId="12B72C48" w14:textId="77777777" w:rsidR="00045A16" w:rsidRPr="0027443B" w:rsidRDefault="00045A16" w:rsidP="00E369C7">
      <w:pPr>
        <w:pStyle w:val="Telobesedila"/>
        <w:numPr>
          <w:ilvl w:val="0"/>
          <w:numId w:val="3"/>
        </w:numPr>
        <w:spacing w:line="276" w:lineRule="auto"/>
        <w:jc w:val="both"/>
        <w:rPr>
          <w:rFonts w:ascii="Arial" w:hAnsi="Arial" w:cs="Arial"/>
          <w:b w:val="0"/>
          <w:bCs/>
          <w:color w:val="000000"/>
          <w:sz w:val="20"/>
        </w:rPr>
      </w:pPr>
      <w:r w:rsidRPr="0027443B">
        <w:rPr>
          <w:rFonts w:ascii="Arial" w:hAnsi="Arial" w:cs="Arial"/>
          <w:b w:val="0"/>
          <w:bCs/>
          <w:color w:val="000000"/>
          <w:sz w:val="20"/>
        </w:rPr>
        <w:t>prejel sredstva za stroške, ki so predmet te pogodbe in jih uporabil za drug namen ali cilj, ki ni predmet te pogodbe (nenamenska poraba sredstev),</w:t>
      </w:r>
    </w:p>
    <w:p w14:paraId="182A907D" w14:textId="77777777" w:rsidR="00045A16" w:rsidRPr="0027443B" w:rsidRDefault="00045A16" w:rsidP="00E369C7">
      <w:pPr>
        <w:spacing w:line="276" w:lineRule="auto"/>
        <w:jc w:val="both"/>
        <w:rPr>
          <w:rFonts w:cs="Arial"/>
          <w:color w:val="000000"/>
          <w:sz w:val="20"/>
        </w:rPr>
      </w:pPr>
      <w:r w:rsidRPr="0027443B">
        <w:rPr>
          <w:rFonts w:cs="Arial"/>
          <w:color w:val="000000" w:themeColor="text1"/>
          <w:sz w:val="20"/>
        </w:rPr>
        <w:t xml:space="preserve">se šteje, da je ravnal nepošteno in bistveno kršil določila te pogodbe. Zavod v teh primerih od izvajalca zahteva vračilo neupravičeno prejetih sredstev ali pa odstopi od te pogodbe in zahteva od izvajalca vračilo vseh prejetih sredstev, v vsakem primeru skupaj z zakonskimi zamudnimi obrestmi od dneva nakazila na transakcijski račun izvajalca do dneva vračila v proračun Republike Slovenije. </w:t>
      </w:r>
    </w:p>
    <w:p w14:paraId="33F5C614" w14:textId="77777777" w:rsidR="00045A16" w:rsidRPr="0027443B" w:rsidRDefault="00045A16" w:rsidP="00E369C7">
      <w:pPr>
        <w:spacing w:line="276" w:lineRule="auto"/>
        <w:jc w:val="both"/>
        <w:rPr>
          <w:rFonts w:cs="Arial"/>
          <w:color w:val="000000"/>
          <w:sz w:val="20"/>
        </w:rPr>
      </w:pPr>
    </w:p>
    <w:p w14:paraId="76BCCFB8" w14:textId="77777777" w:rsidR="00045A16" w:rsidRPr="0027443B" w:rsidRDefault="00045A16" w:rsidP="00E369C7">
      <w:pPr>
        <w:spacing w:line="276" w:lineRule="auto"/>
        <w:jc w:val="both"/>
        <w:rPr>
          <w:rFonts w:cs="Arial"/>
          <w:color w:val="000000"/>
          <w:sz w:val="20"/>
        </w:rPr>
      </w:pPr>
      <w:r w:rsidRPr="0027443B">
        <w:rPr>
          <w:rFonts w:cs="Arial"/>
          <w:color w:val="000000" w:themeColor="text1"/>
          <w:sz w:val="20"/>
        </w:rPr>
        <w:lastRenderedPageBreak/>
        <w:t>V primeru odkritja kršitev pogodbenih obveznosti ali nepravilnosti lahko Zavod ali drug nadzorni organ izvede naslednje ukrepe:</w:t>
      </w:r>
    </w:p>
    <w:p w14:paraId="4479B99C" w14:textId="77777777" w:rsidR="00045A16" w:rsidRPr="0027443B" w:rsidRDefault="00045A16" w:rsidP="00E369C7">
      <w:pPr>
        <w:pStyle w:val="Telobesedila"/>
        <w:numPr>
          <w:ilvl w:val="0"/>
          <w:numId w:val="3"/>
        </w:numPr>
        <w:spacing w:line="276" w:lineRule="auto"/>
        <w:jc w:val="both"/>
        <w:rPr>
          <w:rFonts w:ascii="Arial" w:hAnsi="Arial" w:cs="Arial"/>
          <w:b w:val="0"/>
          <w:bCs/>
          <w:color w:val="000000"/>
          <w:sz w:val="20"/>
        </w:rPr>
      </w:pPr>
      <w:r w:rsidRPr="0027443B">
        <w:rPr>
          <w:rFonts w:ascii="Arial" w:hAnsi="Arial" w:cs="Arial"/>
          <w:b w:val="0"/>
          <w:bCs/>
          <w:color w:val="000000"/>
          <w:sz w:val="20"/>
        </w:rPr>
        <w:t>začasno ustavi izplačila sredstev,</w:t>
      </w:r>
    </w:p>
    <w:p w14:paraId="0CD26194" w14:textId="77777777" w:rsidR="00045A16" w:rsidRPr="0027443B" w:rsidRDefault="00045A16" w:rsidP="00E369C7">
      <w:pPr>
        <w:pStyle w:val="Telobesedila"/>
        <w:numPr>
          <w:ilvl w:val="0"/>
          <w:numId w:val="3"/>
        </w:numPr>
        <w:spacing w:line="276" w:lineRule="auto"/>
        <w:jc w:val="both"/>
        <w:rPr>
          <w:rFonts w:ascii="Arial" w:hAnsi="Arial" w:cs="Arial"/>
          <w:b w:val="0"/>
          <w:bCs/>
          <w:color w:val="000000"/>
          <w:sz w:val="20"/>
        </w:rPr>
      </w:pPr>
      <w:r w:rsidRPr="0027443B">
        <w:rPr>
          <w:rFonts w:ascii="Arial" w:hAnsi="Arial" w:cs="Arial"/>
          <w:b w:val="0"/>
          <w:bCs/>
          <w:color w:val="000000"/>
          <w:sz w:val="20"/>
        </w:rPr>
        <w:t>zahteva vračilo neupravičeno izplačanih sredstev po tej pogodbi,</w:t>
      </w:r>
    </w:p>
    <w:p w14:paraId="7DF61E50" w14:textId="77777777" w:rsidR="00045A16" w:rsidRPr="0027443B" w:rsidRDefault="00045A16" w:rsidP="00E369C7">
      <w:pPr>
        <w:pStyle w:val="Telobesedila"/>
        <w:numPr>
          <w:ilvl w:val="0"/>
          <w:numId w:val="3"/>
        </w:numPr>
        <w:spacing w:line="276" w:lineRule="auto"/>
        <w:jc w:val="both"/>
        <w:rPr>
          <w:rFonts w:ascii="Arial" w:hAnsi="Arial" w:cs="Arial"/>
          <w:b w:val="0"/>
          <w:bCs/>
          <w:color w:val="000000"/>
          <w:sz w:val="20"/>
        </w:rPr>
      </w:pPr>
      <w:r w:rsidRPr="0027443B">
        <w:rPr>
          <w:rFonts w:ascii="Arial" w:hAnsi="Arial" w:cs="Arial"/>
          <w:b w:val="0"/>
          <w:bCs/>
          <w:color w:val="000000"/>
          <w:sz w:val="20"/>
        </w:rPr>
        <w:t>zniža višino sredstev glede na resnost kršitve.</w:t>
      </w:r>
    </w:p>
    <w:p w14:paraId="65F5E210" w14:textId="77777777" w:rsidR="00045A16" w:rsidRPr="00E369C7" w:rsidRDefault="00045A16" w:rsidP="00E369C7">
      <w:pPr>
        <w:spacing w:line="276" w:lineRule="auto"/>
        <w:jc w:val="both"/>
        <w:rPr>
          <w:rFonts w:cs="Arial"/>
          <w:sz w:val="20"/>
          <w:highlight w:val="yellow"/>
          <w:lang w:eastAsia="sl-SI"/>
        </w:rPr>
      </w:pPr>
    </w:p>
    <w:p w14:paraId="6C0572E2" w14:textId="23BC61EA" w:rsidR="00045A16" w:rsidRPr="0027443B" w:rsidRDefault="00045A16" w:rsidP="00E369C7">
      <w:pPr>
        <w:spacing w:line="276" w:lineRule="auto"/>
        <w:jc w:val="center"/>
        <w:rPr>
          <w:rFonts w:cs="Arial"/>
          <w:sz w:val="20"/>
          <w:lang w:eastAsia="sl-SI"/>
        </w:rPr>
      </w:pPr>
      <w:r w:rsidRPr="0027443B">
        <w:rPr>
          <w:rFonts w:cs="Arial"/>
          <w:sz w:val="20"/>
          <w:lang w:eastAsia="sl-SI"/>
        </w:rPr>
        <w:t>1</w:t>
      </w:r>
      <w:r w:rsidR="0027443B">
        <w:rPr>
          <w:rFonts w:cs="Arial"/>
          <w:sz w:val="20"/>
          <w:lang w:eastAsia="sl-SI"/>
        </w:rPr>
        <w:t>1</w:t>
      </w:r>
      <w:r w:rsidRPr="0027443B">
        <w:rPr>
          <w:rFonts w:cs="Arial"/>
          <w:sz w:val="20"/>
          <w:lang w:eastAsia="sl-SI"/>
        </w:rPr>
        <w:t>. člen</w:t>
      </w:r>
    </w:p>
    <w:p w14:paraId="28153294" w14:textId="77777777" w:rsidR="00045A16" w:rsidRPr="0027443B" w:rsidRDefault="00045A16" w:rsidP="00E369C7">
      <w:pPr>
        <w:autoSpaceDE w:val="0"/>
        <w:autoSpaceDN w:val="0"/>
        <w:adjustRightInd w:val="0"/>
        <w:spacing w:line="276" w:lineRule="auto"/>
        <w:jc w:val="center"/>
        <w:rPr>
          <w:rFonts w:cs="Arial"/>
          <w:bCs/>
          <w:sz w:val="20"/>
        </w:rPr>
      </w:pPr>
      <w:r w:rsidRPr="0027443B">
        <w:rPr>
          <w:rFonts w:cs="Arial"/>
          <w:sz w:val="20"/>
        </w:rPr>
        <w:t xml:space="preserve">(zagotavljanje sredstev v proračunu </w:t>
      </w:r>
      <w:r w:rsidRPr="0027443B">
        <w:rPr>
          <w:rFonts w:cs="Arial"/>
          <w:bCs/>
          <w:sz w:val="20"/>
        </w:rPr>
        <w:t>oz. finančnem načrtu)</w:t>
      </w:r>
    </w:p>
    <w:p w14:paraId="50420F96" w14:textId="77777777" w:rsidR="00045A16" w:rsidRPr="0027443B" w:rsidRDefault="00045A16" w:rsidP="00E369C7">
      <w:pPr>
        <w:autoSpaceDE w:val="0"/>
        <w:autoSpaceDN w:val="0"/>
        <w:adjustRightInd w:val="0"/>
        <w:spacing w:line="276" w:lineRule="auto"/>
        <w:jc w:val="center"/>
        <w:rPr>
          <w:rFonts w:cs="Arial"/>
          <w:b/>
          <w:bCs/>
          <w:sz w:val="20"/>
        </w:rPr>
      </w:pPr>
    </w:p>
    <w:p w14:paraId="115CD3B3" w14:textId="77777777" w:rsidR="00045A16" w:rsidRPr="0027443B" w:rsidRDefault="00045A16" w:rsidP="00E369C7">
      <w:pPr>
        <w:autoSpaceDE w:val="0"/>
        <w:autoSpaceDN w:val="0"/>
        <w:adjustRightInd w:val="0"/>
        <w:spacing w:line="276" w:lineRule="auto"/>
        <w:jc w:val="both"/>
        <w:rPr>
          <w:rFonts w:cs="Arial"/>
          <w:sz w:val="20"/>
        </w:rPr>
      </w:pPr>
      <w:r w:rsidRPr="0027443B">
        <w:rPr>
          <w:rFonts w:cs="Arial"/>
          <w:sz w:val="20"/>
        </w:rPr>
        <w:t>Pogodbeni stranki sta soglasni, da je izpolnitev te pogodbe odvisna od finančne zmogljivosti Zavoda. V primeru, da pride do sprememb v proračunu oz. finančnem načrtu Zavoda, ki neposredno vpliva na finančne zmogljivosti Zavoda in s tem na določila te pogodbe, sta stranki soglasni, da ustrezno spremenijo določila te pogodbe z dodatkom (aneksom) k pogodbi. </w:t>
      </w:r>
    </w:p>
    <w:p w14:paraId="6BA40F92" w14:textId="77777777" w:rsidR="00EE4105" w:rsidRPr="0027443B" w:rsidRDefault="00EE4105" w:rsidP="00E369C7">
      <w:pPr>
        <w:autoSpaceDE w:val="0"/>
        <w:autoSpaceDN w:val="0"/>
        <w:adjustRightInd w:val="0"/>
        <w:spacing w:line="276" w:lineRule="auto"/>
        <w:jc w:val="both"/>
        <w:rPr>
          <w:rFonts w:cs="Arial"/>
          <w:sz w:val="20"/>
        </w:rPr>
      </w:pPr>
    </w:p>
    <w:p w14:paraId="0FF639B8" w14:textId="17AE9A56" w:rsidR="00045A16" w:rsidRPr="0027443B" w:rsidRDefault="00045A16" w:rsidP="00E369C7">
      <w:pPr>
        <w:spacing w:line="276" w:lineRule="auto"/>
        <w:jc w:val="center"/>
        <w:rPr>
          <w:rFonts w:cs="Arial"/>
          <w:sz w:val="20"/>
        </w:rPr>
      </w:pPr>
      <w:r w:rsidRPr="0027443B">
        <w:rPr>
          <w:rFonts w:cs="Arial"/>
          <w:sz w:val="20"/>
        </w:rPr>
        <w:t>1</w:t>
      </w:r>
      <w:r w:rsidR="0027443B">
        <w:rPr>
          <w:rFonts w:cs="Arial"/>
          <w:sz w:val="20"/>
        </w:rPr>
        <w:t>2</w:t>
      </w:r>
      <w:r w:rsidRPr="0027443B">
        <w:rPr>
          <w:rFonts w:cs="Arial"/>
          <w:sz w:val="20"/>
        </w:rPr>
        <w:t>. člen</w:t>
      </w:r>
    </w:p>
    <w:p w14:paraId="74110E0C" w14:textId="77777777" w:rsidR="00045A16" w:rsidRPr="0027443B" w:rsidRDefault="00045A16" w:rsidP="00E369C7">
      <w:pPr>
        <w:spacing w:line="276" w:lineRule="auto"/>
        <w:jc w:val="center"/>
        <w:rPr>
          <w:rFonts w:cs="Arial"/>
          <w:sz w:val="20"/>
        </w:rPr>
      </w:pPr>
      <w:r w:rsidRPr="0027443B">
        <w:rPr>
          <w:rFonts w:cs="Arial"/>
          <w:sz w:val="20"/>
        </w:rPr>
        <w:t>(skrbnik pogodbe)</w:t>
      </w:r>
    </w:p>
    <w:p w14:paraId="4D54EA21" w14:textId="77777777" w:rsidR="00045A16" w:rsidRPr="0027443B" w:rsidRDefault="00045A16" w:rsidP="00E369C7">
      <w:pPr>
        <w:spacing w:line="276" w:lineRule="auto"/>
        <w:jc w:val="center"/>
        <w:rPr>
          <w:rFonts w:cs="Arial"/>
          <w:sz w:val="20"/>
        </w:rPr>
      </w:pPr>
    </w:p>
    <w:p w14:paraId="4DA6D2EC" w14:textId="30F6C752" w:rsidR="00045A16" w:rsidRPr="0027443B" w:rsidRDefault="00045A16" w:rsidP="00E369C7">
      <w:pPr>
        <w:autoSpaceDE w:val="0"/>
        <w:autoSpaceDN w:val="0"/>
        <w:adjustRightInd w:val="0"/>
        <w:spacing w:line="276" w:lineRule="auto"/>
        <w:jc w:val="both"/>
        <w:rPr>
          <w:rFonts w:cs="Arial"/>
          <w:sz w:val="20"/>
        </w:rPr>
      </w:pPr>
      <w:r w:rsidRPr="0027443B">
        <w:rPr>
          <w:rFonts w:cs="Arial"/>
          <w:sz w:val="20"/>
        </w:rPr>
        <w:t xml:space="preserve">Skrbnik pogodbenih obveznosti na strani Zavoda je </w:t>
      </w:r>
      <w:r w:rsidR="000E4946" w:rsidRPr="0027443B">
        <w:rPr>
          <w:rFonts w:cs="Arial"/>
          <w:b/>
          <w:bCs/>
          <w:sz w:val="20"/>
        </w:rPr>
        <w:t>Jernej Peterlin</w:t>
      </w:r>
      <w:r w:rsidRPr="0027443B">
        <w:rPr>
          <w:rFonts w:cs="Arial"/>
          <w:sz w:val="20"/>
        </w:rPr>
        <w:t xml:space="preserve">. Skrbnik pogodbe na strani izvajalca je </w:t>
      </w:r>
      <w:r w:rsidR="0029745F" w:rsidRPr="0027443B">
        <w:rPr>
          <w:rFonts w:cs="Arial"/>
          <w:b/>
          <w:bCs/>
          <w:color w:val="004F88"/>
          <w:sz w:val="20"/>
        </w:rPr>
        <w:softHyphen/>
      </w:r>
      <w:r w:rsidR="0029745F" w:rsidRPr="0027443B">
        <w:rPr>
          <w:rFonts w:cs="Arial"/>
          <w:b/>
          <w:bCs/>
          <w:color w:val="004F88"/>
          <w:sz w:val="20"/>
        </w:rPr>
        <w:softHyphen/>
      </w:r>
      <w:r w:rsidR="0029745F" w:rsidRPr="0027443B">
        <w:rPr>
          <w:rFonts w:cs="Arial"/>
          <w:b/>
          <w:bCs/>
          <w:color w:val="004F88"/>
          <w:sz w:val="20"/>
        </w:rPr>
        <w:softHyphen/>
      </w:r>
      <w:r w:rsidR="0029745F" w:rsidRPr="0027443B">
        <w:rPr>
          <w:rFonts w:cs="Arial"/>
          <w:b/>
          <w:bCs/>
          <w:color w:val="004F88"/>
          <w:sz w:val="20"/>
        </w:rPr>
        <w:softHyphen/>
        <w:t>__________________________</w:t>
      </w:r>
      <w:r w:rsidRPr="0027443B">
        <w:rPr>
          <w:rFonts w:cs="Arial"/>
          <w:sz w:val="20"/>
        </w:rPr>
        <w:t>.</w:t>
      </w:r>
    </w:p>
    <w:p w14:paraId="13F686E5" w14:textId="77777777" w:rsidR="00045A16" w:rsidRPr="0027443B" w:rsidRDefault="00045A16" w:rsidP="00E369C7">
      <w:pPr>
        <w:autoSpaceDE w:val="0"/>
        <w:autoSpaceDN w:val="0"/>
        <w:adjustRightInd w:val="0"/>
        <w:spacing w:line="276" w:lineRule="auto"/>
        <w:jc w:val="both"/>
        <w:rPr>
          <w:rFonts w:cs="Arial"/>
          <w:sz w:val="20"/>
        </w:rPr>
      </w:pPr>
      <w:r w:rsidRPr="0027443B">
        <w:rPr>
          <w:rFonts w:cs="Arial"/>
          <w:sz w:val="20"/>
        </w:rPr>
        <w:t>Če se v času trajanja pogodbenega razmerja spremeni skrbnik pogodbe na strani Zavoda ali na strani izvajalca, se o tem z dopisom obvesti nasprotno pogodbeno stranko.</w:t>
      </w:r>
    </w:p>
    <w:p w14:paraId="213E2E88" w14:textId="77777777" w:rsidR="003767D7" w:rsidRPr="0027443B" w:rsidRDefault="003767D7" w:rsidP="00E369C7">
      <w:pPr>
        <w:autoSpaceDE w:val="0"/>
        <w:autoSpaceDN w:val="0"/>
        <w:adjustRightInd w:val="0"/>
        <w:spacing w:line="276" w:lineRule="auto"/>
        <w:jc w:val="both"/>
        <w:rPr>
          <w:rFonts w:cs="Arial"/>
          <w:color w:val="FF0000"/>
          <w:sz w:val="20"/>
        </w:rPr>
      </w:pPr>
    </w:p>
    <w:p w14:paraId="698BD9DE" w14:textId="290763E9" w:rsidR="00045A16" w:rsidRPr="0027443B" w:rsidRDefault="00045A16" w:rsidP="00E369C7">
      <w:pPr>
        <w:spacing w:line="276" w:lineRule="auto"/>
        <w:jc w:val="center"/>
        <w:rPr>
          <w:rFonts w:cs="Arial"/>
          <w:sz w:val="20"/>
        </w:rPr>
      </w:pPr>
      <w:r w:rsidRPr="0027443B">
        <w:rPr>
          <w:rFonts w:cs="Arial"/>
          <w:color w:val="000000" w:themeColor="text1"/>
          <w:sz w:val="20"/>
        </w:rPr>
        <w:t>1</w:t>
      </w:r>
      <w:r w:rsidR="0027443B">
        <w:rPr>
          <w:rFonts w:cs="Arial"/>
          <w:color w:val="000000" w:themeColor="text1"/>
          <w:sz w:val="20"/>
        </w:rPr>
        <w:t>3</w:t>
      </w:r>
      <w:r w:rsidRPr="0027443B">
        <w:rPr>
          <w:rFonts w:cs="Arial"/>
          <w:color w:val="000000" w:themeColor="text1"/>
          <w:sz w:val="20"/>
        </w:rPr>
        <w:t>. člen</w:t>
      </w:r>
    </w:p>
    <w:p w14:paraId="3531F7E9" w14:textId="77777777" w:rsidR="00045A16" w:rsidRPr="0027443B" w:rsidRDefault="00045A16" w:rsidP="00E369C7">
      <w:pPr>
        <w:spacing w:line="276" w:lineRule="auto"/>
        <w:ind w:left="66"/>
        <w:jc w:val="center"/>
        <w:rPr>
          <w:rFonts w:cs="Arial"/>
          <w:sz w:val="20"/>
        </w:rPr>
      </w:pPr>
      <w:r w:rsidRPr="0027443B">
        <w:rPr>
          <w:rFonts w:cs="Arial"/>
          <w:sz w:val="20"/>
        </w:rPr>
        <w:t>(protikorupcijska klavzula)</w:t>
      </w:r>
    </w:p>
    <w:p w14:paraId="59006C73" w14:textId="77777777" w:rsidR="00045A16" w:rsidRPr="0027443B" w:rsidRDefault="00045A16" w:rsidP="00E369C7">
      <w:pPr>
        <w:spacing w:line="276" w:lineRule="auto"/>
        <w:ind w:left="66"/>
        <w:jc w:val="center"/>
        <w:rPr>
          <w:rFonts w:cs="Arial"/>
          <w:sz w:val="20"/>
        </w:rPr>
      </w:pPr>
    </w:p>
    <w:p w14:paraId="004D6A92" w14:textId="77777777" w:rsidR="00045A16" w:rsidRPr="0027443B" w:rsidRDefault="00045A16" w:rsidP="00E369C7">
      <w:pPr>
        <w:autoSpaceDE w:val="0"/>
        <w:autoSpaceDN w:val="0"/>
        <w:adjustRightInd w:val="0"/>
        <w:spacing w:line="276" w:lineRule="auto"/>
        <w:jc w:val="both"/>
        <w:rPr>
          <w:rFonts w:cs="Arial"/>
          <w:sz w:val="20"/>
        </w:rPr>
      </w:pPr>
      <w:r w:rsidRPr="0027443B">
        <w:rPr>
          <w:rFonts w:cs="Arial"/>
          <w:sz w:val="20"/>
        </w:rPr>
        <w:t xml:space="preserve">Izvajalec se zavezuje, da on sam, kot tudi nekdo drug v njegovem imenu ali na njegov račun, predstavniku ali posredniku organa ali organizacije iz javnega sektorja ne bo obljubil, ponudil ali dal kakšne nedovoljene koristi za pridobitev sredstev ali za pridobitev sredstev pod ugodnejšimi pogoji ali </w:t>
      </w:r>
    </w:p>
    <w:p w14:paraId="34FE2101" w14:textId="77777777" w:rsidR="00045A16" w:rsidRPr="0027443B" w:rsidRDefault="00045A16" w:rsidP="00E369C7">
      <w:pPr>
        <w:autoSpaceDE w:val="0"/>
        <w:autoSpaceDN w:val="0"/>
        <w:adjustRightInd w:val="0"/>
        <w:spacing w:line="276" w:lineRule="auto"/>
        <w:jc w:val="both"/>
        <w:rPr>
          <w:rFonts w:cs="Arial"/>
          <w:sz w:val="20"/>
        </w:rPr>
      </w:pPr>
      <w:r w:rsidRPr="0027443B">
        <w:rPr>
          <w:rFonts w:cs="Arial"/>
          <w:sz w:val="20"/>
        </w:rPr>
        <w:t>za opustitev dolžnega nadzora nad izvajanjem pogodbenih obveznosti ali 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ali posredniku.</w:t>
      </w:r>
    </w:p>
    <w:p w14:paraId="14450586" w14:textId="77777777" w:rsidR="00045A16" w:rsidRPr="0027443B" w:rsidRDefault="00045A16" w:rsidP="00E369C7">
      <w:pPr>
        <w:spacing w:line="276" w:lineRule="auto"/>
        <w:jc w:val="both"/>
        <w:rPr>
          <w:rFonts w:cs="Arial"/>
          <w:sz w:val="20"/>
        </w:rPr>
      </w:pPr>
    </w:p>
    <w:p w14:paraId="36F1A598" w14:textId="77777777" w:rsidR="00045A16" w:rsidRDefault="00045A16" w:rsidP="00E369C7">
      <w:pPr>
        <w:autoSpaceDE w:val="0"/>
        <w:autoSpaceDN w:val="0"/>
        <w:adjustRightInd w:val="0"/>
        <w:spacing w:line="276" w:lineRule="auto"/>
        <w:jc w:val="both"/>
        <w:rPr>
          <w:rFonts w:cs="Arial"/>
          <w:sz w:val="20"/>
        </w:rPr>
      </w:pPr>
      <w:r w:rsidRPr="0027443B">
        <w:rPr>
          <w:rFonts w:cs="Arial"/>
          <w:sz w:val="20"/>
        </w:rPr>
        <w:t>Izvajalec jamči, da zanj ne obstaja prepoved poslovanja iz 35. člena Zakona o integriteti in preprečevanju korupcije.</w:t>
      </w:r>
    </w:p>
    <w:p w14:paraId="163106DE" w14:textId="77777777" w:rsidR="0027443B" w:rsidRPr="0027443B" w:rsidRDefault="0027443B" w:rsidP="00E369C7">
      <w:pPr>
        <w:autoSpaceDE w:val="0"/>
        <w:autoSpaceDN w:val="0"/>
        <w:adjustRightInd w:val="0"/>
        <w:spacing w:line="276" w:lineRule="auto"/>
        <w:jc w:val="both"/>
        <w:rPr>
          <w:rFonts w:cs="Arial"/>
          <w:sz w:val="20"/>
        </w:rPr>
      </w:pPr>
    </w:p>
    <w:p w14:paraId="6F6A8FBC" w14:textId="77777777" w:rsidR="00045A16" w:rsidRPr="0027443B" w:rsidRDefault="00045A16" w:rsidP="00E369C7">
      <w:pPr>
        <w:autoSpaceDE w:val="0"/>
        <w:autoSpaceDN w:val="0"/>
        <w:adjustRightInd w:val="0"/>
        <w:spacing w:line="276" w:lineRule="auto"/>
        <w:jc w:val="both"/>
        <w:rPr>
          <w:rFonts w:cs="Arial"/>
          <w:sz w:val="20"/>
        </w:rPr>
      </w:pPr>
      <w:r w:rsidRPr="0027443B">
        <w:rPr>
          <w:rFonts w:cs="Arial"/>
          <w:sz w:val="20"/>
        </w:rPr>
        <w:t>V primeru kršitve ali poskusa kršitve te klavzule je že sklenjena in veljavna pogodba nična, če pa pogodba še ni veljavna, se šteje, da pogodba ni bila sklenjena.</w:t>
      </w:r>
    </w:p>
    <w:p w14:paraId="68007B1D" w14:textId="77777777" w:rsidR="00045A16" w:rsidRPr="0027443B" w:rsidRDefault="00045A16" w:rsidP="00E369C7">
      <w:pPr>
        <w:spacing w:line="276" w:lineRule="auto"/>
        <w:jc w:val="both"/>
        <w:rPr>
          <w:rFonts w:eastAsia="Arial" w:cs="Arial"/>
          <w:sz w:val="20"/>
        </w:rPr>
      </w:pPr>
      <w:r w:rsidRPr="0027443B">
        <w:rPr>
          <w:rFonts w:eastAsia="Arial" w:cs="Arial"/>
          <w:sz w:val="20"/>
        </w:rPr>
        <w:t xml:space="preserve"> </w:t>
      </w:r>
    </w:p>
    <w:p w14:paraId="757FF77A" w14:textId="6466B7F8" w:rsidR="00045A16" w:rsidRPr="0027443B" w:rsidRDefault="00045A16" w:rsidP="00E369C7">
      <w:pPr>
        <w:spacing w:line="276" w:lineRule="auto"/>
        <w:jc w:val="center"/>
        <w:rPr>
          <w:rFonts w:cs="Arial"/>
          <w:sz w:val="20"/>
        </w:rPr>
      </w:pPr>
      <w:r w:rsidRPr="0027443B">
        <w:rPr>
          <w:rFonts w:cs="Arial"/>
          <w:sz w:val="20"/>
        </w:rPr>
        <w:t>1</w:t>
      </w:r>
      <w:r w:rsidR="0027443B">
        <w:rPr>
          <w:rFonts w:cs="Arial"/>
          <w:sz w:val="20"/>
        </w:rPr>
        <w:t>4</w:t>
      </w:r>
      <w:r w:rsidRPr="0027443B">
        <w:rPr>
          <w:rFonts w:cs="Arial"/>
          <w:sz w:val="20"/>
        </w:rPr>
        <w:t>. člen</w:t>
      </w:r>
    </w:p>
    <w:p w14:paraId="4945EB65" w14:textId="77777777" w:rsidR="00045A16" w:rsidRPr="0027443B" w:rsidRDefault="00045A16" w:rsidP="00E369C7">
      <w:pPr>
        <w:spacing w:line="276" w:lineRule="auto"/>
        <w:jc w:val="center"/>
        <w:rPr>
          <w:rFonts w:cs="Arial"/>
          <w:sz w:val="20"/>
        </w:rPr>
      </w:pPr>
      <w:r w:rsidRPr="0027443B">
        <w:rPr>
          <w:rFonts w:cs="Arial"/>
          <w:sz w:val="20"/>
        </w:rPr>
        <w:t>(varovanje poslovne skrivnosti in osebnih podatkov)</w:t>
      </w:r>
    </w:p>
    <w:p w14:paraId="1A646712" w14:textId="77777777" w:rsidR="00045A16" w:rsidRPr="0027443B" w:rsidRDefault="00045A16" w:rsidP="00E369C7">
      <w:pPr>
        <w:spacing w:line="276" w:lineRule="auto"/>
        <w:jc w:val="both"/>
        <w:rPr>
          <w:rFonts w:cs="Arial"/>
          <w:sz w:val="20"/>
        </w:rPr>
      </w:pPr>
      <w:r w:rsidRPr="0027443B">
        <w:rPr>
          <w:rFonts w:cs="Arial"/>
          <w:sz w:val="20"/>
        </w:rPr>
        <w:t xml:space="preserve"> </w:t>
      </w:r>
    </w:p>
    <w:p w14:paraId="18D2EE2A" w14:textId="77777777" w:rsidR="00045A16" w:rsidRPr="0027443B" w:rsidRDefault="00045A16" w:rsidP="00E369C7">
      <w:pPr>
        <w:spacing w:line="276" w:lineRule="auto"/>
        <w:jc w:val="both"/>
        <w:rPr>
          <w:rFonts w:cs="Arial"/>
          <w:sz w:val="20"/>
        </w:rPr>
      </w:pPr>
      <w:r w:rsidRPr="0027443B">
        <w:rPr>
          <w:rFonts w:cs="Arial"/>
          <w:sz w:val="20"/>
        </w:rPr>
        <w:t xml:space="preserve">Izvajalec je pri izvajanju te pogodbe dolžan ravnati skladno z določili 28. člena Splošne uredbe o varstvu podatkov. </w:t>
      </w:r>
    </w:p>
    <w:p w14:paraId="6F0785D1" w14:textId="77777777" w:rsidR="00045A16" w:rsidRPr="0027443B" w:rsidRDefault="00045A16" w:rsidP="00E369C7">
      <w:pPr>
        <w:spacing w:line="276" w:lineRule="auto"/>
        <w:jc w:val="both"/>
        <w:rPr>
          <w:rFonts w:cs="Arial"/>
          <w:sz w:val="20"/>
        </w:rPr>
      </w:pPr>
      <w:r w:rsidRPr="0027443B">
        <w:rPr>
          <w:rFonts w:cs="Arial"/>
          <w:sz w:val="20"/>
        </w:rPr>
        <w:t xml:space="preserve"> </w:t>
      </w:r>
    </w:p>
    <w:p w14:paraId="0EA5847C" w14:textId="77777777" w:rsidR="00045A16" w:rsidRPr="0027443B" w:rsidRDefault="00045A16" w:rsidP="00E369C7">
      <w:pPr>
        <w:spacing w:line="276" w:lineRule="auto"/>
        <w:jc w:val="both"/>
        <w:rPr>
          <w:rFonts w:cs="Arial"/>
          <w:sz w:val="20"/>
        </w:rPr>
      </w:pPr>
      <w:r w:rsidRPr="0027443B">
        <w:rPr>
          <w:rFonts w:cs="Arial"/>
          <w:sz w:val="20"/>
        </w:rPr>
        <w:t>Izvajalec osebnih podatkov ne sme obdelovati v nasprotju z namenom te pogodbe in je kot poslovno skrivnost dolžan varovati podatke, s katerimi se seznani pri izvajanju storitev, ki so predmet te pogodbe, kar ga zavezuje tudi po prenehanju veljavnosti te pogodbe.</w:t>
      </w:r>
    </w:p>
    <w:p w14:paraId="7ED84FB3" w14:textId="77777777" w:rsidR="0082025F" w:rsidRPr="0027443B" w:rsidRDefault="0082025F" w:rsidP="00E369C7">
      <w:pPr>
        <w:spacing w:line="276" w:lineRule="auto"/>
        <w:jc w:val="both"/>
        <w:rPr>
          <w:rFonts w:cs="Arial"/>
          <w:sz w:val="20"/>
        </w:rPr>
      </w:pPr>
    </w:p>
    <w:p w14:paraId="1EAEE43F" w14:textId="77777777" w:rsidR="00045A16" w:rsidRDefault="00045A16" w:rsidP="00E369C7">
      <w:pPr>
        <w:spacing w:line="276" w:lineRule="auto"/>
        <w:jc w:val="both"/>
        <w:rPr>
          <w:rFonts w:cs="Arial"/>
          <w:sz w:val="20"/>
        </w:rPr>
      </w:pPr>
      <w:r w:rsidRPr="0027443B">
        <w:rPr>
          <w:rFonts w:cs="Arial"/>
          <w:sz w:val="20"/>
        </w:rPr>
        <w:t>V primeru kakršnekoli kršitve varstva osebnih podatkov je izvajalec odškodninsko odgovoren, morebitna zloraba podatkov pa predstavlja tudi  njegovo kazensko odgovornost.</w:t>
      </w:r>
    </w:p>
    <w:p w14:paraId="34E35A42" w14:textId="77777777" w:rsidR="00090C45" w:rsidRDefault="00090C45" w:rsidP="00E369C7">
      <w:pPr>
        <w:spacing w:line="276" w:lineRule="auto"/>
        <w:jc w:val="both"/>
        <w:rPr>
          <w:rFonts w:cs="Arial"/>
          <w:sz w:val="20"/>
        </w:rPr>
      </w:pPr>
    </w:p>
    <w:p w14:paraId="3EBF3140" w14:textId="756623CC" w:rsidR="00045A16" w:rsidRPr="0027443B" w:rsidRDefault="00045A16" w:rsidP="00E369C7">
      <w:pPr>
        <w:autoSpaceDE w:val="0"/>
        <w:autoSpaceDN w:val="0"/>
        <w:adjustRightInd w:val="0"/>
        <w:spacing w:line="276" w:lineRule="auto"/>
        <w:jc w:val="center"/>
        <w:rPr>
          <w:rFonts w:cs="Arial"/>
          <w:color w:val="000000"/>
          <w:sz w:val="20"/>
        </w:rPr>
      </w:pPr>
      <w:r w:rsidRPr="0027443B">
        <w:rPr>
          <w:rFonts w:cs="Arial"/>
          <w:color w:val="000000" w:themeColor="text1"/>
          <w:sz w:val="20"/>
        </w:rPr>
        <w:lastRenderedPageBreak/>
        <w:t>1</w:t>
      </w:r>
      <w:r w:rsidR="0027443B">
        <w:rPr>
          <w:rFonts w:cs="Arial"/>
          <w:color w:val="000000" w:themeColor="text1"/>
          <w:sz w:val="20"/>
        </w:rPr>
        <w:t>5</w:t>
      </w:r>
      <w:r w:rsidRPr="0027443B">
        <w:rPr>
          <w:rFonts w:cs="Arial"/>
          <w:color w:val="000000" w:themeColor="text1"/>
          <w:sz w:val="20"/>
        </w:rPr>
        <w:t>. člen</w:t>
      </w:r>
    </w:p>
    <w:p w14:paraId="47D145A8" w14:textId="77777777" w:rsidR="00045A16" w:rsidRPr="0027443B" w:rsidRDefault="00045A16" w:rsidP="00E369C7">
      <w:pPr>
        <w:spacing w:line="276" w:lineRule="auto"/>
        <w:jc w:val="center"/>
        <w:rPr>
          <w:rFonts w:cs="Arial"/>
          <w:sz w:val="20"/>
        </w:rPr>
      </w:pPr>
      <w:r w:rsidRPr="0027443B">
        <w:rPr>
          <w:rFonts w:cs="Arial"/>
          <w:sz w:val="20"/>
        </w:rPr>
        <w:t>(aneks k pogodbi)</w:t>
      </w:r>
    </w:p>
    <w:p w14:paraId="426A1CF7" w14:textId="77777777" w:rsidR="00045A16" w:rsidRPr="0027443B" w:rsidRDefault="00045A16" w:rsidP="00E369C7">
      <w:pPr>
        <w:spacing w:line="276" w:lineRule="auto"/>
        <w:jc w:val="both"/>
        <w:rPr>
          <w:rFonts w:cs="Arial"/>
          <w:sz w:val="20"/>
        </w:rPr>
      </w:pPr>
    </w:p>
    <w:p w14:paraId="7BE60EE3" w14:textId="77777777" w:rsidR="00045A16" w:rsidRPr="0027443B" w:rsidRDefault="00045A16" w:rsidP="00E369C7">
      <w:pPr>
        <w:spacing w:line="276" w:lineRule="auto"/>
        <w:jc w:val="both"/>
        <w:rPr>
          <w:rFonts w:cs="Arial"/>
          <w:sz w:val="20"/>
        </w:rPr>
      </w:pPr>
      <w:r w:rsidRPr="0027443B">
        <w:rPr>
          <w:rFonts w:cs="Arial"/>
          <w:sz w:val="20"/>
        </w:rPr>
        <w:t xml:space="preserve">Vse morebitne dopolnitve in spremembe te pogodbe stranki določita z aneksom k tej pogodbi. </w:t>
      </w:r>
    </w:p>
    <w:p w14:paraId="05F838D3" w14:textId="77777777" w:rsidR="00EE4105" w:rsidRPr="0027443B" w:rsidRDefault="00EE4105" w:rsidP="00E369C7">
      <w:pPr>
        <w:autoSpaceDE w:val="0"/>
        <w:autoSpaceDN w:val="0"/>
        <w:adjustRightInd w:val="0"/>
        <w:spacing w:line="276" w:lineRule="auto"/>
        <w:jc w:val="both"/>
        <w:rPr>
          <w:rFonts w:cs="Arial"/>
          <w:color w:val="000000"/>
          <w:sz w:val="20"/>
        </w:rPr>
      </w:pPr>
    </w:p>
    <w:p w14:paraId="1EA899B9" w14:textId="202BFBA5" w:rsidR="00045A16" w:rsidRPr="0027443B" w:rsidRDefault="00045A16" w:rsidP="00E369C7">
      <w:pPr>
        <w:spacing w:line="276" w:lineRule="auto"/>
        <w:jc w:val="center"/>
        <w:rPr>
          <w:rFonts w:cs="Arial"/>
          <w:sz w:val="20"/>
        </w:rPr>
      </w:pPr>
      <w:r w:rsidRPr="0027443B">
        <w:rPr>
          <w:rFonts w:cs="Arial"/>
          <w:sz w:val="20"/>
        </w:rPr>
        <w:t>1</w:t>
      </w:r>
      <w:r w:rsidR="0027443B">
        <w:rPr>
          <w:rFonts w:cs="Arial"/>
          <w:sz w:val="20"/>
        </w:rPr>
        <w:t>6</w:t>
      </w:r>
      <w:r w:rsidRPr="0027443B">
        <w:rPr>
          <w:rFonts w:cs="Arial"/>
          <w:sz w:val="20"/>
        </w:rPr>
        <w:t>. člen</w:t>
      </w:r>
    </w:p>
    <w:p w14:paraId="451E01FC" w14:textId="77777777" w:rsidR="00045A16" w:rsidRPr="0027443B" w:rsidRDefault="00045A16" w:rsidP="00E369C7">
      <w:pPr>
        <w:spacing w:line="276" w:lineRule="auto"/>
        <w:jc w:val="center"/>
        <w:rPr>
          <w:rFonts w:cs="Arial"/>
          <w:sz w:val="20"/>
        </w:rPr>
      </w:pPr>
      <w:r w:rsidRPr="0027443B">
        <w:rPr>
          <w:rFonts w:cs="Arial"/>
          <w:sz w:val="20"/>
        </w:rPr>
        <w:t>(reševanje sporov)</w:t>
      </w:r>
    </w:p>
    <w:p w14:paraId="2B3EE7BB" w14:textId="77777777" w:rsidR="00045A16" w:rsidRPr="0027443B" w:rsidRDefault="00045A16" w:rsidP="00E369C7">
      <w:pPr>
        <w:spacing w:line="276" w:lineRule="auto"/>
        <w:jc w:val="center"/>
        <w:rPr>
          <w:rFonts w:cs="Arial"/>
          <w:sz w:val="20"/>
        </w:rPr>
      </w:pPr>
    </w:p>
    <w:p w14:paraId="274CB9D7" w14:textId="77777777" w:rsidR="00045A16" w:rsidRPr="0027443B" w:rsidRDefault="00045A16" w:rsidP="00E369C7">
      <w:pPr>
        <w:spacing w:line="276" w:lineRule="auto"/>
        <w:jc w:val="both"/>
        <w:rPr>
          <w:rFonts w:cs="Arial"/>
          <w:sz w:val="20"/>
        </w:rPr>
      </w:pPr>
      <w:r w:rsidRPr="0027443B">
        <w:rPr>
          <w:rFonts w:cs="Arial"/>
          <w:sz w:val="20"/>
        </w:rPr>
        <w:t>Pogodbeni stranki soglašata, da se bosta obojestransko obveščali o vseh okoliščinah, pomembnih za uresničitev določil te pogodbe. Vsa morebitna nesoglasja bosta pogodbeni stranki reševali sporazumno. V primeru spora je pristojno sodišče v Ljubljani.</w:t>
      </w:r>
    </w:p>
    <w:p w14:paraId="3064750C" w14:textId="77777777" w:rsidR="00045A16" w:rsidRPr="0027443B" w:rsidRDefault="00045A16" w:rsidP="00E369C7">
      <w:pPr>
        <w:spacing w:line="276" w:lineRule="auto"/>
        <w:jc w:val="both"/>
        <w:rPr>
          <w:rFonts w:cs="Arial"/>
          <w:sz w:val="20"/>
        </w:rPr>
      </w:pPr>
    </w:p>
    <w:p w14:paraId="18EB13A5" w14:textId="0733159B" w:rsidR="00045A16" w:rsidRPr="0027443B" w:rsidRDefault="00045A16" w:rsidP="00E369C7">
      <w:pPr>
        <w:spacing w:line="276" w:lineRule="auto"/>
        <w:jc w:val="center"/>
        <w:rPr>
          <w:rFonts w:cs="Arial"/>
          <w:sz w:val="20"/>
        </w:rPr>
      </w:pPr>
      <w:r w:rsidRPr="0027443B">
        <w:rPr>
          <w:rFonts w:cs="Arial"/>
          <w:sz w:val="20"/>
        </w:rPr>
        <w:t>1</w:t>
      </w:r>
      <w:r w:rsidR="0027443B">
        <w:rPr>
          <w:rFonts w:cs="Arial"/>
          <w:sz w:val="20"/>
        </w:rPr>
        <w:t>7</w:t>
      </w:r>
      <w:r w:rsidRPr="0027443B">
        <w:rPr>
          <w:rFonts w:cs="Arial"/>
          <w:sz w:val="20"/>
        </w:rPr>
        <w:t>. člen</w:t>
      </w:r>
    </w:p>
    <w:p w14:paraId="0D5D62F5" w14:textId="77777777" w:rsidR="00045A16" w:rsidRPr="0027443B" w:rsidRDefault="00045A16" w:rsidP="00E369C7">
      <w:pPr>
        <w:spacing w:line="276" w:lineRule="auto"/>
        <w:jc w:val="center"/>
        <w:rPr>
          <w:rFonts w:cs="Arial"/>
          <w:sz w:val="20"/>
        </w:rPr>
      </w:pPr>
      <w:r w:rsidRPr="0027443B">
        <w:rPr>
          <w:rFonts w:cs="Arial"/>
          <w:sz w:val="20"/>
        </w:rPr>
        <w:t>(veljavnost pogodbe)</w:t>
      </w:r>
    </w:p>
    <w:p w14:paraId="52AA0574" w14:textId="77777777" w:rsidR="00045A16" w:rsidRPr="0027443B" w:rsidRDefault="00045A16" w:rsidP="00E369C7">
      <w:pPr>
        <w:spacing w:line="276" w:lineRule="auto"/>
        <w:jc w:val="both"/>
        <w:rPr>
          <w:rFonts w:cs="Arial"/>
          <w:sz w:val="20"/>
        </w:rPr>
      </w:pPr>
    </w:p>
    <w:p w14:paraId="5FA012AC" w14:textId="77777777" w:rsidR="00045A16" w:rsidRPr="0027443B" w:rsidRDefault="00045A16" w:rsidP="00E369C7">
      <w:pPr>
        <w:spacing w:line="276" w:lineRule="auto"/>
        <w:jc w:val="both"/>
        <w:rPr>
          <w:rFonts w:cs="Arial"/>
          <w:sz w:val="20"/>
        </w:rPr>
      </w:pPr>
      <w:r w:rsidRPr="0027443B">
        <w:rPr>
          <w:rFonts w:cs="Arial"/>
          <w:sz w:val="20"/>
        </w:rPr>
        <w:t>Pogodba začne veljati z dnem, ko jo podpišeta obe pogodbeni stranki in velja do izteka vseh rokov, v katerih je možen nadzor po tej pogodbi.</w:t>
      </w:r>
    </w:p>
    <w:p w14:paraId="1AF94107" w14:textId="77777777" w:rsidR="00045A16" w:rsidRPr="0027443B" w:rsidRDefault="00045A16" w:rsidP="00E369C7">
      <w:pPr>
        <w:spacing w:line="276" w:lineRule="auto"/>
        <w:jc w:val="both"/>
        <w:rPr>
          <w:rFonts w:cs="Arial"/>
          <w:sz w:val="20"/>
        </w:rPr>
      </w:pPr>
    </w:p>
    <w:p w14:paraId="67407CA3" w14:textId="77777777" w:rsidR="00045A16" w:rsidRPr="0027443B" w:rsidRDefault="00045A16" w:rsidP="00E369C7">
      <w:pPr>
        <w:spacing w:line="276" w:lineRule="auto"/>
        <w:jc w:val="both"/>
        <w:rPr>
          <w:rFonts w:cs="Arial"/>
          <w:sz w:val="20"/>
        </w:rPr>
      </w:pPr>
      <w:r w:rsidRPr="0027443B">
        <w:rPr>
          <w:rFonts w:cs="Arial"/>
          <w:sz w:val="20"/>
        </w:rPr>
        <w:t>Če bi posamična določba te pogodbe postala neveljavna ali bi bilo pravnomočno ugotovljeno, da je neveljavna, ali je zaradi objektivnih razlogov ne bi bilo mogoče izpolniti, preostale določbe in pogodba ne prenehajo veljati, če lahko obstanejo brez neveljavne določbe. V tem primeru se bosta pogodbeni stranki v skladu z načeli vestnosti in poštenja z aneksom k tej pogodbi dogovorili za novo določbo, ki bo po smislu čim bližje neveljavni določbi.</w:t>
      </w:r>
    </w:p>
    <w:p w14:paraId="2FFA63EA" w14:textId="77777777" w:rsidR="0082025F" w:rsidRPr="0027443B" w:rsidRDefault="0082025F" w:rsidP="00E369C7">
      <w:pPr>
        <w:spacing w:line="276" w:lineRule="auto"/>
        <w:jc w:val="both"/>
        <w:rPr>
          <w:rFonts w:cs="Arial"/>
          <w:sz w:val="20"/>
        </w:rPr>
      </w:pPr>
    </w:p>
    <w:p w14:paraId="33D7D4A9" w14:textId="77777777" w:rsidR="0082025F" w:rsidRPr="0027443B" w:rsidRDefault="0082025F" w:rsidP="00E369C7">
      <w:pPr>
        <w:spacing w:line="276" w:lineRule="auto"/>
        <w:jc w:val="both"/>
        <w:rPr>
          <w:rFonts w:cs="Arial"/>
          <w:sz w:val="20"/>
        </w:rPr>
      </w:pPr>
      <w:r w:rsidRPr="0027443B">
        <w:rPr>
          <w:rFonts w:cs="Arial"/>
          <w:sz w:val="20"/>
        </w:rPr>
        <w:t>Glede vprašanj, ki jih ta pogodba ne ureja, se smiselno uporabljata razpisna dokumentacija št. ____________, ter vloga izvajalca, iz postopka prijave na javni razpis, na podlagi katere je bil izbran ter določila ostalih predpisov, ki urejajo področje predmeta iz te pogodbe.</w:t>
      </w:r>
    </w:p>
    <w:p w14:paraId="7A062A43" w14:textId="77777777" w:rsidR="00045A16" w:rsidRPr="0027443B" w:rsidRDefault="00045A16" w:rsidP="00E369C7">
      <w:pPr>
        <w:spacing w:line="276" w:lineRule="auto"/>
        <w:jc w:val="both"/>
        <w:rPr>
          <w:rFonts w:cs="Arial"/>
          <w:sz w:val="20"/>
        </w:rPr>
      </w:pPr>
    </w:p>
    <w:p w14:paraId="5990487F" w14:textId="77777777" w:rsidR="00045A16" w:rsidRPr="0027443B" w:rsidRDefault="00045A16" w:rsidP="00E369C7">
      <w:pPr>
        <w:spacing w:line="276" w:lineRule="auto"/>
        <w:jc w:val="both"/>
        <w:rPr>
          <w:rFonts w:cs="Arial"/>
          <w:sz w:val="20"/>
        </w:rPr>
      </w:pPr>
      <w:r w:rsidRPr="0027443B">
        <w:rPr>
          <w:rFonts w:cs="Arial"/>
          <w:sz w:val="20"/>
        </w:rPr>
        <w:t xml:space="preserve">Pogodba je sestavljena v </w:t>
      </w:r>
      <w:r w:rsidR="000E4946" w:rsidRPr="0027443B">
        <w:rPr>
          <w:rFonts w:cs="Arial"/>
          <w:sz w:val="20"/>
        </w:rPr>
        <w:t>2</w:t>
      </w:r>
      <w:r w:rsidRPr="0027443B">
        <w:rPr>
          <w:rFonts w:cs="Arial"/>
          <w:sz w:val="20"/>
        </w:rPr>
        <w:t xml:space="preserve"> (</w:t>
      </w:r>
      <w:r w:rsidR="000E4946" w:rsidRPr="0027443B">
        <w:rPr>
          <w:rFonts w:cs="Arial"/>
          <w:sz w:val="20"/>
        </w:rPr>
        <w:t>dveh</w:t>
      </w:r>
      <w:r w:rsidRPr="0027443B">
        <w:rPr>
          <w:rFonts w:cs="Arial"/>
          <w:sz w:val="20"/>
        </w:rPr>
        <w:t xml:space="preserve">) enakih izvodih, od katerih prejme izvajalec 1 (en) izvod in Zavod pa </w:t>
      </w:r>
      <w:r w:rsidR="000E4946" w:rsidRPr="0027443B">
        <w:rPr>
          <w:rFonts w:cs="Arial"/>
          <w:sz w:val="20"/>
        </w:rPr>
        <w:t>1</w:t>
      </w:r>
      <w:r w:rsidRPr="0027443B">
        <w:rPr>
          <w:rFonts w:cs="Arial"/>
          <w:sz w:val="20"/>
        </w:rPr>
        <w:t xml:space="preserve"> (</w:t>
      </w:r>
      <w:r w:rsidR="000E4946" w:rsidRPr="0027443B">
        <w:rPr>
          <w:rFonts w:cs="Arial"/>
          <w:sz w:val="20"/>
        </w:rPr>
        <w:t>1</w:t>
      </w:r>
      <w:r w:rsidRPr="0027443B">
        <w:rPr>
          <w:rFonts w:cs="Arial"/>
          <w:sz w:val="20"/>
        </w:rPr>
        <w:t xml:space="preserve">) izvod. </w:t>
      </w:r>
    </w:p>
    <w:p w14:paraId="0F3A093B" w14:textId="77777777" w:rsidR="0029745F" w:rsidRPr="0027443B" w:rsidRDefault="0029745F" w:rsidP="00E369C7">
      <w:pPr>
        <w:spacing w:line="276" w:lineRule="auto"/>
        <w:jc w:val="both"/>
        <w:rPr>
          <w:rFonts w:cs="Arial"/>
          <w:sz w:val="20"/>
        </w:rPr>
      </w:pPr>
    </w:p>
    <w:p w14:paraId="4080CEC9" w14:textId="464B03C9" w:rsidR="0082025F" w:rsidRPr="0027443B" w:rsidRDefault="0082025F" w:rsidP="00E369C7">
      <w:pPr>
        <w:spacing w:line="276" w:lineRule="auto"/>
        <w:jc w:val="both"/>
        <w:rPr>
          <w:rFonts w:cs="Arial"/>
          <w:sz w:val="20"/>
        </w:rPr>
      </w:pPr>
    </w:p>
    <w:p w14:paraId="4A2D9B74" w14:textId="46DD1A59" w:rsidR="0082025F" w:rsidRDefault="0082025F" w:rsidP="00E369C7">
      <w:pPr>
        <w:spacing w:line="276" w:lineRule="auto"/>
        <w:jc w:val="both"/>
        <w:rPr>
          <w:rFonts w:cs="Arial"/>
          <w:sz w:val="20"/>
        </w:rPr>
      </w:pPr>
    </w:p>
    <w:p w14:paraId="12CE8971" w14:textId="77777777" w:rsidR="0027443B" w:rsidRPr="0027443B" w:rsidRDefault="0027443B" w:rsidP="00E369C7">
      <w:pPr>
        <w:spacing w:line="276" w:lineRule="auto"/>
        <w:jc w:val="both"/>
        <w:rPr>
          <w:rFonts w:cs="Arial"/>
          <w:sz w:val="20"/>
        </w:rPr>
      </w:pPr>
    </w:p>
    <w:p w14:paraId="4C28854F" w14:textId="77777777" w:rsidR="00045A16" w:rsidRPr="0027443B" w:rsidRDefault="00045A16" w:rsidP="00E369C7">
      <w:pPr>
        <w:spacing w:line="276" w:lineRule="auto"/>
        <w:jc w:val="both"/>
        <w:rPr>
          <w:rFonts w:cs="Arial"/>
          <w:b/>
          <w:bCs/>
          <w:sz w:val="20"/>
        </w:rPr>
      </w:pPr>
      <w:r w:rsidRPr="0027443B">
        <w:rPr>
          <w:rFonts w:cs="Arial"/>
          <w:b/>
          <w:bCs/>
          <w:sz w:val="20"/>
        </w:rPr>
        <w:t>Zavod za šport RS Planica,</w:t>
      </w:r>
      <w:r w:rsidRPr="0027443B">
        <w:rPr>
          <w:rFonts w:cs="Arial"/>
          <w:b/>
          <w:bCs/>
          <w:sz w:val="20"/>
        </w:rPr>
        <w:tab/>
      </w:r>
      <w:r w:rsidRPr="0027443B">
        <w:rPr>
          <w:rFonts w:cs="Arial"/>
          <w:b/>
          <w:bCs/>
          <w:sz w:val="20"/>
        </w:rPr>
        <w:tab/>
      </w:r>
      <w:r w:rsidRPr="0027443B">
        <w:rPr>
          <w:rFonts w:cs="Arial"/>
          <w:b/>
          <w:bCs/>
          <w:sz w:val="20"/>
        </w:rPr>
        <w:tab/>
      </w:r>
      <w:r w:rsidRPr="0027443B">
        <w:rPr>
          <w:rFonts w:cs="Arial"/>
          <w:b/>
          <w:bCs/>
          <w:sz w:val="20"/>
        </w:rPr>
        <w:tab/>
      </w:r>
      <w:r w:rsidRPr="0027443B">
        <w:rPr>
          <w:rFonts w:cs="Arial"/>
          <w:b/>
          <w:bCs/>
          <w:sz w:val="20"/>
        </w:rPr>
        <w:tab/>
        <w:t>IZVAJALEC</w:t>
      </w:r>
    </w:p>
    <w:p w14:paraId="498F1744" w14:textId="7B2BC880" w:rsidR="00045A16" w:rsidRPr="0027443B" w:rsidRDefault="00045A16" w:rsidP="00E369C7">
      <w:pPr>
        <w:spacing w:line="276" w:lineRule="auto"/>
        <w:jc w:val="both"/>
        <w:rPr>
          <w:rFonts w:cs="Arial"/>
          <w:sz w:val="20"/>
        </w:rPr>
      </w:pPr>
      <w:r w:rsidRPr="0027443B">
        <w:rPr>
          <w:rFonts w:cs="Arial"/>
          <w:sz w:val="20"/>
        </w:rPr>
        <w:t>dr. Franci Petek</w:t>
      </w:r>
      <w:r w:rsidRPr="0027443B">
        <w:rPr>
          <w:rFonts w:cs="Arial"/>
          <w:sz w:val="20"/>
        </w:rPr>
        <w:tab/>
      </w:r>
      <w:r w:rsidRPr="0027443B">
        <w:rPr>
          <w:rFonts w:cs="Arial"/>
          <w:sz w:val="20"/>
        </w:rPr>
        <w:tab/>
      </w:r>
      <w:r w:rsidRPr="0027443B">
        <w:rPr>
          <w:rFonts w:cs="Arial"/>
          <w:sz w:val="20"/>
        </w:rPr>
        <w:tab/>
      </w:r>
      <w:r w:rsidRPr="0027443B">
        <w:rPr>
          <w:rFonts w:cs="Arial"/>
          <w:sz w:val="20"/>
        </w:rPr>
        <w:tab/>
      </w:r>
      <w:r w:rsidRPr="0027443B">
        <w:rPr>
          <w:rFonts w:cs="Arial"/>
          <w:sz w:val="20"/>
        </w:rPr>
        <w:tab/>
      </w:r>
      <w:r w:rsidRPr="0027443B">
        <w:rPr>
          <w:rFonts w:cs="Arial"/>
          <w:sz w:val="20"/>
        </w:rPr>
        <w:tab/>
      </w:r>
      <w:r w:rsidR="000E4946" w:rsidRPr="0027443B">
        <w:rPr>
          <w:rFonts w:cs="Arial"/>
          <w:sz w:val="20"/>
        </w:rPr>
        <w:tab/>
      </w:r>
      <w:r w:rsidR="0029745F" w:rsidRPr="0027443B">
        <w:rPr>
          <w:rFonts w:cs="Arial"/>
          <w:noProof/>
          <w:color w:val="004F88"/>
          <w:sz w:val="20"/>
        </w:rPr>
        <w:t>_______________________</w:t>
      </w:r>
    </w:p>
    <w:p w14:paraId="117C774E" w14:textId="77777777" w:rsidR="0029745F" w:rsidRPr="0027443B" w:rsidRDefault="00045A16" w:rsidP="00E369C7">
      <w:pPr>
        <w:spacing w:line="276" w:lineRule="auto"/>
        <w:jc w:val="both"/>
        <w:rPr>
          <w:rFonts w:cs="Arial"/>
          <w:sz w:val="20"/>
        </w:rPr>
      </w:pPr>
      <w:r w:rsidRPr="0027443B">
        <w:rPr>
          <w:rFonts w:cs="Arial"/>
          <w:sz w:val="20"/>
        </w:rPr>
        <w:t>direktor</w:t>
      </w:r>
      <w:r w:rsidRPr="0027443B">
        <w:rPr>
          <w:rFonts w:cs="Arial"/>
          <w:sz w:val="20"/>
        </w:rPr>
        <w:tab/>
      </w:r>
      <w:r w:rsidRPr="0027443B">
        <w:rPr>
          <w:rFonts w:cs="Arial"/>
          <w:sz w:val="20"/>
        </w:rPr>
        <w:tab/>
      </w:r>
      <w:r w:rsidRPr="0027443B">
        <w:rPr>
          <w:rFonts w:cs="Arial"/>
          <w:sz w:val="20"/>
        </w:rPr>
        <w:tab/>
      </w:r>
      <w:r w:rsidRPr="0027443B">
        <w:rPr>
          <w:rFonts w:cs="Arial"/>
          <w:sz w:val="20"/>
        </w:rPr>
        <w:tab/>
      </w:r>
      <w:r w:rsidRPr="0027443B">
        <w:rPr>
          <w:rFonts w:cs="Arial"/>
          <w:sz w:val="20"/>
        </w:rPr>
        <w:tab/>
      </w:r>
      <w:r w:rsidRPr="0027443B">
        <w:rPr>
          <w:rFonts w:cs="Arial"/>
          <w:sz w:val="20"/>
        </w:rPr>
        <w:tab/>
      </w:r>
      <w:r w:rsidRPr="0027443B">
        <w:rPr>
          <w:rFonts w:cs="Arial"/>
          <w:sz w:val="20"/>
        </w:rPr>
        <w:tab/>
        <w:t xml:space="preserve"> </w:t>
      </w:r>
      <w:r w:rsidR="000E4946" w:rsidRPr="0027443B">
        <w:rPr>
          <w:rFonts w:cs="Arial"/>
          <w:sz w:val="20"/>
        </w:rPr>
        <w:tab/>
      </w:r>
      <w:r w:rsidR="0029745F" w:rsidRPr="0027443B">
        <w:rPr>
          <w:rFonts w:cs="Arial"/>
          <w:noProof/>
          <w:color w:val="004F88"/>
          <w:sz w:val="20"/>
        </w:rPr>
        <w:t>_______________________</w:t>
      </w:r>
    </w:p>
    <w:p w14:paraId="785CEE18" w14:textId="77777777" w:rsidR="003767D7" w:rsidRDefault="003767D7" w:rsidP="00E369C7">
      <w:pPr>
        <w:spacing w:line="276" w:lineRule="auto"/>
        <w:jc w:val="both"/>
        <w:rPr>
          <w:rFonts w:cs="Arial"/>
          <w:sz w:val="20"/>
        </w:rPr>
      </w:pPr>
    </w:p>
    <w:p w14:paraId="504562F7" w14:textId="77777777" w:rsidR="0027443B" w:rsidRPr="0027443B" w:rsidRDefault="0027443B" w:rsidP="00E369C7">
      <w:pPr>
        <w:spacing w:line="276" w:lineRule="auto"/>
        <w:jc w:val="both"/>
        <w:rPr>
          <w:rFonts w:cs="Arial"/>
          <w:sz w:val="20"/>
        </w:rPr>
      </w:pPr>
    </w:p>
    <w:p w14:paraId="158B4473" w14:textId="11C2CADC" w:rsidR="00045A16" w:rsidRPr="0027443B" w:rsidRDefault="00045A16" w:rsidP="00E369C7">
      <w:pPr>
        <w:spacing w:line="276" w:lineRule="auto"/>
        <w:jc w:val="both"/>
        <w:rPr>
          <w:rFonts w:cs="Arial"/>
          <w:sz w:val="20"/>
        </w:rPr>
      </w:pPr>
      <w:r w:rsidRPr="0027443B">
        <w:rPr>
          <w:rFonts w:cs="Arial"/>
          <w:sz w:val="20"/>
        </w:rPr>
        <w:t>___________________</w:t>
      </w:r>
      <w:r w:rsidR="000E4946" w:rsidRPr="0027443B">
        <w:rPr>
          <w:rFonts w:cs="Arial"/>
          <w:sz w:val="20"/>
        </w:rPr>
        <w:t>__</w:t>
      </w:r>
      <w:r w:rsidRPr="0027443B">
        <w:rPr>
          <w:rFonts w:cs="Arial"/>
          <w:sz w:val="20"/>
        </w:rPr>
        <w:tab/>
      </w:r>
      <w:r w:rsidRPr="0027443B">
        <w:rPr>
          <w:rFonts w:cs="Arial"/>
          <w:sz w:val="20"/>
        </w:rPr>
        <w:tab/>
      </w:r>
      <w:r w:rsidRPr="0027443B">
        <w:rPr>
          <w:rFonts w:cs="Arial"/>
          <w:sz w:val="20"/>
        </w:rPr>
        <w:tab/>
      </w:r>
      <w:r w:rsidRPr="0027443B">
        <w:rPr>
          <w:rFonts w:cs="Arial"/>
          <w:sz w:val="20"/>
        </w:rPr>
        <w:tab/>
      </w:r>
      <w:r w:rsidRPr="0027443B">
        <w:rPr>
          <w:rFonts w:cs="Arial"/>
          <w:sz w:val="20"/>
        </w:rPr>
        <w:tab/>
        <w:t>_________________</w:t>
      </w:r>
      <w:r w:rsidR="000E4946" w:rsidRPr="0027443B">
        <w:rPr>
          <w:rFonts w:cs="Arial"/>
          <w:sz w:val="20"/>
        </w:rPr>
        <w:t>__</w:t>
      </w:r>
    </w:p>
    <w:p w14:paraId="1ACDAF2B" w14:textId="77777777" w:rsidR="00045A16" w:rsidRPr="0027443B" w:rsidRDefault="00045A16" w:rsidP="00E369C7">
      <w:pPr>
        <w:spacing w:line="276" w:lineRule="auto"/>
        <w:rPr>
          <w:rFonts w:cs="Arial"/>
          <w:sz w:val="20"/>
        </w:rPr>
      </w:pPr>
      <w:r w:rsidRPr="0027443B">
        <w:rPr>
          <w:rFonts w:cs="Arial"/>
          <w:sz w:val="20"/>
        </w:rPr>
        <w:t>(podpis)</w:t>
      </w:r>
      <w:r w:rsidRPr="0027443B">
        <w:rPr>
          <w:rFonts w:cs="Arial"/>
          <w:sz w:val="20"/>
        </w:rPr>
        <w:tab/>
      </w:r>
      <w:r w:rsidRPr="0027443B">
        <w:rPr>
          <w:rFonts w:cs="Arial"/>
          <w:sz w:val="20"/>
        </w:rPr>
        <w:tab/>
      </w:r>
      <w:r w:rsidRPr="0027443B">
        <w:rPr>
          <w:rFonts w:cs="Arial"/>
          <w:sz w:val="20"/>
        </w:rPr>
        <w:tab/>
      </w:r>
      <w:r w:rsidRPr="0027443B">
        <w:rPr>
          <w:rFonts w:cs="Arial"/>
          <w:sz w:val="20"/>
        </w:rPr>
        <w:tab/>
      </w:r>
      <w:r w:rsidRPr="0027443B">
        <w:rPr>
          <w:rFonts w:cs="Arial"/>
          <w:sz w:val="20"/>
        </w:rPr>
        <w:tab/>
      </w:r>
      <w:r w:rsidRPr="0027443B">
        <w:rPr>
          <w:rFonts w:cs="Arial"/>
          <w:sz w:val="20"/>
        </w:rPr>
        <w:tab/>
      </w:r>
      <w:r w:rsidRPr="0027443B">
        <w:rPr>
          <w:rFonts w:cs="Arial"/>
          <w:sz w:val="20"/>
        </w:rPr>
        <w:tab/>
        <w:t>(podpis)</w:t>
      </w:r>
      <w:r w:rsidRPr="0027443B">
        <w:rPr>
          <w:rFonts w:cs="Arial"/>
          <w:sz w:val="20"/>
        </w:rPr>
        <w:tab/>
      </w:r>
    </w:p>
    <w:p w14:paraId="5FC5D1B8" w14:textId="77777777" w:rsidR="00045A16" w:rsidRPr="0027443B" w:rsidRDefault="00045A16" w:rsidP="00E369C7">
      <w:pPr>
        <w:spacing w:line="276" w:lineRule="auto"/>
        <w:rPr>
          <w:rFonts w:cs="Arial"/>
          <w:sz w:val="20"/>
        </w:rPr>
      </w:pPr>
    </w:p>
    <w:p w14:paraId="430B7C86" w14:textId="0E44418D" w:rsidR="00045A16" w:rsidRPr="0027443B" w:rsidRDefault="00045A16" w:rsidP="00E369C7">
      <w:pPr>
        <w:spacing w:line="276" w:lineRule="auto"/>
        <w:rPr>
          <w:rFonts w:cs="Arial"/>
          <w:sz w:val="20"/>
        </w:rPr>
      </w:pPr>
      <w:r w:rsidRPr="0027443B">
        <w:rPr>
          <w:rFonts w:cs="Arial"/>
          <w:sz w:val="20"/>
        </w:rPr>
        <w:t>V Ljubljani, dne ______________</w:t>
      </w:r>
      <w:r w:rsidRPr="0027443B">
        <w:rPr>
          <w:rFonts w:cs="Arial"/>
          <w:sz w:val="20"/>
        </w:rPr>
        <w:tab/>
      </w:r>
      <w:r w:rsidRPr="0027443B">
        <w:rPr>
          <w:rFonts w:cs="Arial"/>
          <w:sz w:val="20"/>
        </w:rPr>
        <w:tab/>
      </w:r>
      <w:r w:rsidRPr="0027443B">
        <w:rPr>
          <w:rFonts w:cs="Arial"/>
          <w:sz w:val="20"/>
        </w:rPr>
        <w:tab/>
      </w:r>
      <w:r w:rsidRPr="0027443B">
        <w:rPr>
          <w:rFonts w:cs="Arial"/>
          <w:sz w:val="20"/>
        </w:rPr>
        <w:tab/>
        <w:t>V ______</w:t>
      </w:r>
      <w:r w:rsidR="0027443B">
        <w:rPr>
          <w:rFonts w:cs="Arial"/>
          <w:sz w:val="20"/>
        </w:rPr>
        <w:t>_</w:t>
      </w:r>
      <w:r w:rsidR="000E4946" w:rsidRPr="0027443B">
        <w:rPr>
          <w:rFonts w:cs="Arial"/>
          <w:sz w:val="20"/>
        </w:rPr>
        <w:t>_______</w:t>
      </w:r>
      <w:r w:rsidRPr="0027443B">
        <w:rPr>
          <w:rFonts w:cs="Arial"/>
          <w:sz w:val="20"/>
        </w:rPr>
        <w:t>,dne</w:t>
      </w:r>
      <w:r w:rsidR="000E4946" w:rsidRPr="0027443B">
        <w:rPr>
          <w:rFonts w:cs="Arial"/>
          <w:sz w:val="20"/>
        </w:rPr>
        <w:t xml:space="preserve"> </w:t>
      </w:r>
      <w:r w:rsidRPr="0027443B">
        <w:rPr>
          <w:rFonts w:cs="Arial"/>
          <w:sz w:val="20"/>
        </w:rPr>
        <w:t>_______</w:t>
      </w:r>
      <w:r w:rsidR="000E4946" w:rsidRPr="0027443B">
        <w:rPr>
          <w:rFonts w:cs="Arial"/>
          <w:sz w:val="20"/>
        </w:rPr>
        <w:t>__</w:t>
      </w:r>
      <w:r w:rsidRPr="0027443B">
        <w:rPr>
          <w:rFonts w:cs="Arial"/>
          <w:sz w:val="20"/>
        </w:rPr>
        <w:t>_</w:t>
      </w:r>
    </w:p>
    <w:p w14:paraId="2AB5041C" w14:textId="77777777" w:rsidR="003767D7" w:rsidRPr="0027443B" w:rsidRDefault="003767D7" w:rsidP="00E369C7">
      <w:pPr>
        <w:spacing w:line="276" w:lineRule="auto"/>
        <w:rPr>
          <w:rFonts w:cs="Arial"/>
          <w:sz w:val="20"/>
        </w:rPr>
      </w:pPr>
    </w:p>
    <w:p w14:paraId="42CD7799" w14:textId="77777777" w:rsidR="0027443B" w:rsidRDefault="0027443B" w:rsidP="00E369C7">
      <w:pPr>
        <w:spacing w:line="276" w:lineRule="auto"/>
        <w:jc w:val="both"/>
        <w:rPr>
          <w:rFonts w:cs="Arial"/>
          <w:sz w:val="20"/>
        </w:rPr>
      </w:pPr>
    </w:p>
    <w:p w14:paraId="520F12FE" w14:textId="5D1386FD" w:rsidR="0029745F" w:rsidRPr="0027443B" w:rsidRDefault="0029745F" w:rsidP="00E369C7">
      <w:pPr>
        <w:spacing w:line="276" w:lineRule="auto"/>
        <w:jc w:val="both"/>
        <w:rPr>
          <w:rFonts w:cs="Arial"/>
          <w:sz w:val="20"/>
        </w:rPr>
      </w:pPr>
      <w:r w:rsidRPr="0027443B">
        <w:rPr>
          <w:rFonts w:cs="Arial"/>
          <w:sz w:val="20"/>
        </w:rPr>
        <w:t>Priloge:</w:t>
      </w:r>
    </w:p>
    <w:p w14:paraId="275872D7" w14:textId="77777777" w:rsidR="0029745F" w:rsidRPr="0027443B" w:rsidRDefault="0029745F" w:rsidP="00E369C7">
      <w:pPr>
        <w:spacing w:line="276" w:lineRule="auto"/>
        <w:jc w:val="both"/>
        <w:rPr>
          <w:rFonts w:cs="Arial"/>
          <w:sz w:val="20"/>
        </w:rPr>
      </w:pPr>
      <w:r w:rsidRPr="0027443B">
        <w:rPr>
          <w:rFonts w:cs="Arial"/>
          <w:sz w:val="20"/>
        </w:rPr>
        <w:t>- Priloga 1: Vloga izvajalca na javni razpis z vsemi prilogami,</w:t>
      </w:r>
    </w:p>
    <w:p w14:paraId="0D73D4B9" w14:textId="286FBB53" w:rsidR="00893E7B" w:rsidRPr="00E369C7" w:rsidRDefault="0029745F" w:rsidP="00E369C7">
      <w:pPr>
        <w:spacing w:line="276" w:lineRule="auto"/>
        <w:jc w:val="both"/>
        <w:rPr>
          <w:rFonts w:cs="Arial"/>
          <w:sz w:val="20"/>
        </w:rPr>
      </w:pPr>
      <w:r w:rsidRPr="0027443B">
        <w:rPr>
          <w:rFonts w:cs="Arial"/>
          <w:sz w:val="20"/>
        </w:rPr>
        <w:t>- Priloga 2: Odločba o izbiri.</w:t>
      </w:r>
    </w:p>
    <w:sectPr w:rsidR="00893E7B" w:rsidRPr="00E369C7" w:rsidSect="008F74E6">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77A719" w14:textId="77777777" w:rsidR="00E46BC0" w:rsidRDefault="00E46BC0">
      <w:r>
        <w:separator/>
      </w:r>
    </w:p>
  </w:endnote>
  <w:endnote w:type="continuationSeparator" w:id="0">
    <w:p w14:paraId="2D8BF759" w14:textId="77777777" w:rsidR="00E46BC0" w:rsidRDefault="00E46B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5356868"/>
      <w:docPartObj>
        <w:docPartGallery w:val="Page Numbers (Bottom of Page)"/>
        <w:docPartUnique/>
      </w:docPartObj>
    </w:sdtPr>
    <w:sdtEndPr>
      <w:rPr>
        <w:rFonts w:ascii="Segoe UI" w:hAnsi="Segoe UI" w:cs="Segoe UI"/>
        <w:sz w:val="20"/>
      </w:rPr>
    </w:sdtEndPr>
    <w:sdtContent>
      <w:p w14:paraId="38178578" w14:textId="77777777" w:rsidR="00E404F7" w:rsidRPr="00E404F7" w:rsidRDefault="00E404F7">
        <w:pPr>
          <w:pStyle w:val="Noga"/>
          <w:jc w:val="center"/>
          <w:rPr>
            <w:rFonts w:ascii="Segoe UI" w:hAnsi="Segoe UI" w:cs="Segoe UI"/>
            <w:sz w:val="20"/>
          </w:rPr>
        </w:pPr>
        <w:r w:rsidRPr="00E404F7">
          <w:rPr>
            <w:rFonts w:ascii="Segoe UI" w:hAnsi="Segoe UI" w:cs="Segoe UI"/>
            <w:sz w:val="20"/>
          </w:rPr>
          <w:fldChar w:fldCharType="begin"/>
        </w:r>
        <w:r w:rsidRPr="00E404F7">
          <w:rPr>
            <w:rFonts w:ascii="Segoe UI" w:hAnsi="Segoe UI" w:cs="Segoe UI"/>
            <w:sz w:val="20"/>
          </w:rPr>
          <w:instrText>PAGE   \* MERGEFORMAT</w:instrText>
        </w:r>
        <w:r w:rsidRPr="00E404F7">
          <w:rPr>
            <w:rFonts w:ascii="Segoe UI" w:hAnsi="Segoe UI" w:cs="Segoe UI"/>
            <w:sz w:val="20"/>
          </w:rPr>
          <w:fldChar w:fldCharType="separate"/>
        </w:r>
        <w:r w:rsidRPr="00E404F7">
          <w:rPr>
            <w:rFonts w:ascii="Segoe UI" w:hAnsi="Segoe UI" w:cs="Segoe UI"/>
            <w:sz w:val="20"/>
          </w:rPr>
          <w:t>2</w:t>
        </w:r>
        <w:r w:rsidRPr="00E404F7">
          <w:rPr>
            <w:rFonts w:ascii="Segoe UI" w:hAnsi="Segoe UI" w:cs="Segoe UI"/>
            <w:sz w:val="20"/>
          </w:rPr>
          <w:fldChar w:fldCharType="end"/>
        </w:r>
      </w:p>
    </w:sdtContent>
  </w:sdt>
  <w:p w14:paraId="79681891" w14:textId="77777777" w:rsidR="00E404F7" w:rsidRDefault="00E404F7">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DF9A26" w14:textId="77777777" w:rsidR="00E46BC0" w:rsidRDefault="00E46BC0">
      <w:r>
        <w:separator/>
      </w:r>
    </w:p>
  </w:footnote>
  <w:footnote w:type="continuationSeparator" w:id="0">
    <w:p w14:paraId="50633406" w14:textId="77777777" w:rsidR="00E46BC0" w:rsidRDefault="00E46B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0AD11" w14:textId="77777777" w:rsidR="00A344B2" w:rsidRDefault="00A344B2" w:rsidP="00E21555">
    <w:pPr>
      <w:pStyle w:val="Glava"/>
      <w:ind w:hanging="1276"/>
    </w:pPr>
  </w:p>
  <w:p w14:paraId="1B8C6681" w14:textId="77777777" w:rsidR="00A344B2" w:rsidRDefault="00A344B2" w:rsidP="00E21555">
    <w:pPr>
      <w:pStyle w:val="Glava"/>
      <w:ind w:hanging="1276"/>
    </w:pPr>
  </w:p>
  <w:p w14:paraId="74452A1E" w14:textId="77777777" w:rsidR="00A344B2" w:rsidRDefault="00A344B2" w:rsidP="00225294">
    <w:pPr>
      <w:pStyle w:val="Glava"/>
      <w:ind w:hanging="113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0E5517"/>
    <w:multiLevelType w:val="singleLevel"/>
    <w:tmpl w:val="9A7E61EE"/>
    <w:lvl w:ilvl="0">
      <w:start w:val="1"/>
      <w:numFmt w:val="decimal"/>
      <w:lvlText w:val="%1."/>
      <w:legacy w:legacy="1" w:legacySpace="0" w:legacyIndent="360"/>
      <w:lvlJc w:val="left"/>
      <w:pPr>
        <w:ind w:left="786" w:hanging="360"/>
      </w:pPr>
      <w:rPr>
        <w:i w:val="0"/>
        <w:iCs w:val="0"/>
      </w:rPr>
    </w:lvl>
  </w:abstractNum>
  <w:abstractNum w:abstractNumId="1" w15:restartNumberingAfterBreak="0">
    <w:nsid w:val="46ED2926"/>
    <w:multiLevelType w:val="hybridMultilevel"/>
    <w:tmpl w:val="E6EEF7D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4BFE1A01"/>
    <w:multiLevelType w:val="hybridMultilevel"/>
    <w:tmpl w:val="9FA289AE"/>
    <w:lvl w:ilvl="0" w:tplc="04240001">
      <w:start w:val="1"/>
      <w:numFmt w:val="bullet"/>
      <w:lvlText w:val=""/>
      <w:lvlJc w:val="left"/>
      <w:pPr>
        <w:ind w:left="780" w:hanging="360"/>
      </w:pPr>
      <w:rPr>
        <w:rFonts w:ascii="Symbol" w:hAnsi="Symbol" w:hint="default"/>
      </w:rPr>
    </w:lvl>
    <w:lvl w:ilvl="1" w:tplc="04240003">
      <w:start w:val="1"/>
      <w:numFmt w:val="bullet"/>
      <w:lvlText w:val="o"/>
      <w:lvlJc w:val="left"/>
      <w:pPr>
        <w:ind w:left="1500" w:hanging="360"/>
      </w:pPr>
      <w:rPr>
        <w:rFonts w:ascii="Courier New" w:hAnsi="Courier New" w:cs="Courier New" w:hint="default"/>
      </w:rPr>
    </w:lvl>
    <w:lvl w:ilvl="2" w:tplc="04240005">
      <w:start w:val="1"/>
      <w:numFmt w:val="bullet"/>
      <w:lvlText w:val=""/>
      <w:lvlJc w:val="left"/>
      <w:pPr>
        <w:ind w:left="2220" w:hanging="360"/>
      </w:pPr>
      <w:rPr>
        <w:rFonts w:ascii="Wingdings" w:hAnsi="Wingdings" w:hint="default"/>
      </w:rPr>
    </w:lvl>
    <w:lvl w:ilvl="3" w:tplc="04240001">
      <w:start w:val="1"/>
      <w:numFmt w:val="bullet"/>
      <w:lvlText w:val=""/>
      <w:lvlJc w:val="left"/>
      <w:pPr>
        <w:ind w:left="2940" w:hanging="360"/>
      </w:pPr>
      <w:rPr>
        <w:rFonts w:ascii="Symbol" w:hAnsi="Symbol" w:hint="default"/>
      </w:rPr>
    </w:lvl>
    <w:lvl w:ilvl="4" w:tplc="04240003">
      <w:start w:val="1"/>
      <w:numFmt w:val="bullet"/>
      <w:lvlText w:val="o"/>
      <w:lvlJc w:val="left"/>
      <w:pPr>
        <w:ind w:left="3660" w:hanging="360"/>
      </w:pPr>
      <w:rPr>
        <w:rFonts w:ascii="Courier New" w:hAnsi="Courier New" w:cs="Courier New" w:hint="default"/>
      </w:rPr>
    </w:lvl>
    <w:lvl w:ilvl="5" w:tplc="04240005">
      <w:start w:val="1"/>
      <w:numFmt w:val="bullet"/>
      <w:lvlText w:val=""/>
      <w:lvlJc w:val="left"/>
      <w:pPr>
        <w:ind w:left="4380" w:hanging="360"/>
      </w:pPr>
      <w:rPr>
        <w:rFonts w:ascii="Wingdings" w:hAnsi="Wingdings" w:hint="default"/>
      </w:rPr>
    </w:lvl>
    <w:lvl w:ilvl="6" w:tplc="04240001">
      <w:start w:val="1"/>
      <w:numFmt w:val="bullet"/>
      <w:lvlText w:val=""/>
      <w:lvlJc w:val="left"/>
      <w:pPr>
        <w:ind w:left="5100" w:hanging="360"/>
      </w:pPr>
      <w:rPr>
        <w:rFonts w:ascii="Symbol" w:hAnsi="Symbol" w:hint="default"/>
      </w:rPr>
    </w:lvl>
    <w:lvl w:ilvl="7" w:tplc="04240003">
      <w:start w:val="1"/>
      <w:numFmt w:val="bullet"/>
      <w:lvlText w:val="o"/>
      <w:lvlJc w:val="left"/>
      <w:pPr>
        <w:ind w:left="5820" w:hanging="360"/>
      </w:pPr>
      <w:rPr>
        <w:rFonts w:ascii="Courier New" w:hAnsi="Courier New" w:cs="Courier New" w:hint="default"/>
      </w:rPr>
    </w:lvl>
    <w:lvl w:ilvl="8" w:tplc="04240005">
      <w:start w:val="1"/>
      <w:numFmt w:val="bullet"/>
      <w:lvlText w:val=""/>
      <w:lvlJc w:val="left"/>
      <w:pPr>
        <w:ind w:left="6540" w:hanging="360"/>
      </w:pPr>
      <w:rPr>
        <w:rFonts w:ascii="Wingdings" w:hAnsi="Wingdings" w:hint="default"/>
      </w:rPr>
    </w:lvl>
  </w:abstractNum>
  <w:abstractNum w:abstractNumId="3" w15:restartNumberingAfterBreak="0">
    <w:nsid w:val="60CF3A90"/>
    <w:multiLevelType w:val="hybridMultilevel"/>
    <w:tmpl w:val="F280B380"/>
    <w:lvl w:ilvl="0" w:tplc="352EB536">
      <w:numFmt w:val="bullet"/>
      <w:lvlText w:val="–"/>
      <w:lvlJc w:val="left"/>
      <w:pPr>
        <w:tabs>
          <w:tab w:val="num" w:pos="360"/>
        </w:tabs>
        <w:ind w:left="360" w:hanging="360"/>
      </w:pPr>
      <w:rPr>
        <w:rFonts w:ascii="Arial" w:eastAsia="Times New Roman" w:hAnsi="Aria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7BEB4834"/>
    <w:multiLevelType w:val="hybridMultilevel"/>
    <w:tmpl w:val="B23C3B66"/>
    <w:lvl w:ilvl="0" w:tplc="0424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num w:numId="1" w16cid:durableId="319619210">
    <w:abstractNumId w:val="1"/>
  </w:num>
  <w:num w:numId="2" w16cid:durableId="155846957">
    <w:abstractNumId w:val="0"/>
    <w:lvlOverride w:ilvl="0">
      <w:startOverride w:val="1"/>
    </w:lvlOverride>
  </w:num>
  <w:num w:numId="3" w16cid:durableId="507717650">
    <w:abstractNumId w:val="3"/>
  </w:num>
  <w:num w:numId="4" w16cid:durableId="758328661">
    <w:abstractNumId w:val="2"/>
  </w:num>
  <w:num w:numId="5" w16cid:durableId="14041381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18A"/>
    <w:rsid w:val="00000475"/>
    <w:rsid w:val="000110BB"/>
    <w:rsid w:val="00012D2D"/>
    <w:rsid w:val="00016AA4"/>
    <w:rsid w:val="00022FAF"/>
    <w:rsid w:val="000416E8"/>
    <w:rsid w:val="00041780"/>
    <w:rsid w:val="00041BEC"/>
    <w:rsid w:val="00044839"/>
    <w:rsid w:val="00045A16"/>
    <w:rsid w:val="0004696D"/>
    <w:rsid w:val="0005795F"/>
    <w:rsid w:val="00085D3B"/>
    <w:rsid w:val="00086B85"/>
    <w:rsid w:val="00090C45"/>
    <w:rsid w:val="0009374A"/>
    <w:rsid w:val="000B3D77"/>
    <w:rsid w:val="000B44BE"/>
    <w:rsid w:val="000C4234"/>
    <w:rsid w:val="000D7A6B"/>
    <w:rsid w:val="000E4946"/>
    <w:rsid w:val="000F0AE8"/>
    <w:rsid w:val="000F0CC5"/>
    <w:rsid w:val="000F0F50"/>
    <w:rsid w:val="000F2B24"/>
    <w:rsid w:val="000F749E"/>
    <w:rsid w:val="00101C00"/>
    <w:rsid w:val="001070FF"/>
    <w:rsid w:val="00132412"/>
    <w:rsid w:val="00151C68"/>
    <w:rsid w:val="00167E23"/>
    <w:rsid w:val="00172694"/>
    <w:rsid w:val="00190553"/>
    <w:rsid w:val="001A42A6"/>
    <w:rsid w:val="001B05E0"/>
    <w:rsid w:val="001C227B"/>
    <w:rsid w:val="001D4C3A"/>
    <w:rsid w:val="001E297E"/>
    <w:rsid w:val="002023A1"/>
    <w:rsid w:val="0020505D"/>
    <w:rsid w:val="002131CE"/>
    <w:rsid w:val="00223E4D"/>
    <w:rsid w:val="002364DA"/>
    <w:rsid w:val="0023671A"/>
    <w:rsid w:val="00245448"/>
    <w:rsid w:val="00255A9C"/>
    <w:rsid w:val="002564A8"/>
    <w:rsid w:val="002664E6"/>
    <w:rsid w:val="002738F3"/>
    <w:rsid w:val="00273F17"/>
    <w:rsid w:val="0027443B"/>
    <w:rsid w:val="002811B7"/>
    <w:rsid w:val="0028231E"/>
    <w:rsid w:val="002844EF"/>
    <w:rsid w:val="0029623B"/>
    <w:rsid w:val="0029745F"/>
    <w:rsid w:val="002A676B"/>
    <w:rsid w:val="002A7D14"/>
    <w:rsid w:val="002B1D57"/>
    <w:rsid w:val="002B241F"/>
    <w:rsid w:val="002B4398"/>
    <w:rsid w:val="002C3365"/>
    <w:rsid w:val="002C6E5C"/>
    <w:rsid w:val="002F3B06"/>
    <w:rsid w:val="003020A4"/>
    <w:rsid w:val="003236B2"/>
    <w:rsid w:val="003257B8"/>
    <w:rsid w:val="00325C3E"/>
    <w:rsid w:val="003323DA"/>
    <w:rsid w:val="0033256A"/>
    <w:rsid w:val="003333F4"/>
    <w:rsid w:val="00333789"/>
    <w:rsid w:val="00370479"/>
    <w:rsid w:val="003767D7"/>
    <w:rsid w:val="00382988"/>
    <w:rsid w:val="0038765D"/>
    <w:rsid w:val="00391D80"/>
    <w:rsid w:val="003C4A1D"/>
    <w:rsid w:val="003C5EDB"/>
    <w:rsid w:val="003E1ABA"/>
    <w:rsid w:val="00400685"/>
    <w:rsid w:val="0041404E"/>
    <w:rsid w:val="004368C7"/>
    <w:rsid w:val="00436CBD"/>
    <w:rsid w:val="004422AD"/>
    <w:rsid w:val="00456A86"/>
    <w:rsid w:val="00461E99"/>
    <w:rsid w:val="0046439B"/>
    <w:rsid w:val="004769BD"/>
    <w:rsid w:val="004B6956"/>
    <w:rsid w:val="004C011E"/>
    <w:rsid w:val="004C4F6C"/>
    <w:rsid w:val="004C7A94"/>
    <w:rsid w:val="004D2289"/>
    <w:rsid w:val="004E2DD5"/>
    <w:rsid w:val="004E3D2F"/>
    <w:rsid w:val="004E4D59"/>
    <w:rsid w:val="00503EB9"/>
    <w:rsid w:val="00527570"/>
    <w:rsid w:val="0054595B"/>
    <w:rsid w:val="00560A96"/>
    <w:rsid w:val="00561F4A"/>
    <w:rsid w:val="00567162"/>
    <w:rsid w:val="005A218B"/>
    <w:rsid w:val="005C268A"/>
    <w:rsid w:val="005C48D4"/>
    <w:rsid w:val="005C5CB7"/>
    <w:rsid w:val="005D1F0D"/>
    <w:rsid w:val="005D22B9"/>
    <w:rsid w:val="005F4D63"/>
    <w:rsid w:val="00611E8D"/>
    <w:rsid w:val="0062141D"/>
    <w:rsid w:val="006229DF"/>
    <w:rsid w:val="00623373"/>
    <w:rsid w:val="0062418E"/>
    <w:rsid w:val="00624C54"/>
    <w:rsid w:val="006276A0"/>
    <w:rsid w:val="006508CB"/>
    <w:rsid w:val="006713E9"/>
    <w:rsid w:val="006764A7"/>
    <w:rsid w:val="0068149F"/>
    <w:rsid w:val="006A4B6E"/>
    <w:rsid w:val="006A50D4"/>
    <w:rsid w:val="006B7813"/>
    <w:rsid w:val="006C44C1"/>
    <w:rsid w:val="006D4C90"/>
    <w:rsid w:val="006D4F1B"/>
    <w:rsid w:val="006D5A44"/>
    <w:rsid w:val="006E1E8D"/>
    <w:rsid w:val="006E6507"/>
    <w:rsid w:val="006F5502"/>
    <w:rsid w:val="006F6151"/>
    <w:rsid w:val="006F6CC9"/>
    <w:rsid w:val="00700563"/>
    <w:rsid w:val="00710C0D"/>
    <w:rsid w:val="00711F98"/>
    <w:rsid w:val="00713A8E"/>
    <w:rsid w:val="0072736C"/>
    <w:rsid w:val="00733EEE"/>
    <w:rsid w:val="00742ADD"/>
    <w:rsid w:val="00770599"/>
    <w:rsid w:val="0077103A"/>
    <w:rsid w:val="007C7D93"/>
    <w:rsid w:val="007E0071"/>
    <w:rsid w:val="007F014C"/>
    <w:rsid w:val="007F3BDC"/>
    <w:rsid w:val="007F6554"/>
    <w:rsid w:val="0080403B"/>
    <w:rsid w:val="00811189"/>
    <w:rsid w:val="00815713"/>
    <w:rsid w:val="0082025F"/>
    <w:rsid w:val="00821133"/>
    <w:rsid w:val="00821EED"/>
    <w:rsid w:val="00822607"/>
    <w:rsid w:val="00826EE8"/>
    <w:rsid w:val="008331CE"/>
    <w:rsid w:val="00855078"/>
    <w:rsid w:val="008605B3"/>
    <w:rsid w:val="00882C3D"/>
    <w:rsid w:val="00891B0C"/>
    <w:rsid w:val="00893E7B"/>
    <w:rsid w:val="008953A8"/>
    <w:rsid w:val="00895FDD"/>
    <w:rsid w:val="00896DCC"/>
    <w:rsid w:val="008B4C4A"/>
    <w:rsid w:val="008E4CB4"/>
    <w:rsid w:val="008F74E6"/>
    <w:rsid w:val="009313ED"/>
    <w:rsid w:val="00956DDA"/>
    <w:rsid w:val="00962915"/>
    <w:rsid w:val="00964488"/>
    <w:rsid w:val="00966076"/>
    <w:rsid w:val="009671EC"/>
    <w:rsid w:val="009A5279"/>
    <w:rsid w:val="009C0EEE"/>
    <w:rsid w:val="009D6289"/>
    <w:rsid w:val="00A04788"/>
    <w:rsid w:val="00A06B50"/>
    <w:rsid w:val="00A2514C"/>
    <w:rsid w:val="00A30AA2"/>
    <w:rsid w:val="00A31F6B"/>
    <w:rsid w:val="00A325F7"/>
    <w:rsid w:val="00A344B2"/>
    <w:rsid w:val="00A51261"/>
    <w:rsid w:val="00A527FB"/>
    <w:rsid w:val="00A567F9"/>
    <w:rsid w:val="00A61D9C"/>
    <w:rsid w:val="00A715DF"/>
    <w:rsid w:val="00A739D8"/>
    <w:rsid w:val="00A90D72"/>
    <w:rsid w:val="00AB1C71"/>
    <w:rsid w:val="00AC1AC3"/>
    <w:rsid w:val="00AC6946"/>
    <w:rsid w:val="00AF14A9"/>
    <w:rsid w:val="00AF4519"/>
    <w:rsid w:val="00B000AA"/>
    <w:rsid w:val="00B04AD7"/>
    <w:rsid w:val="00B059D4"/>
    <w:rsid w:val="00B12F77"/>
    <w:rsid w:val="00B24AD0"/>
    <w:rsid w:val="00B525DC"/>
    <w:rsid w:val="00B56632"/>
    <w:rsid w:val="00B63F65"/>
    <w:rsid w:val="00B72E93"/>
    <w:rsid w:val="00B854FA"/>
    <w:rsid w:val="00B93B41"/>
    <w:rsid w:val="00BC37E8"/>
    <w:rsid w:val="00BD24E0"/>
    <w:rsid w:val="00BD482A"/>
    <w:rsid w:val="00BD509E"/>
    <w:rsid w:val="00BE066D"/>
    <w:rsid w:val="00BE7C31"/>
    <w:rsid w:val="00BF0AB6"/>
    <w:rsid w:val="00C21785"/>
    <w:rsid w:val="00C521FA"/>
    <w:rsid w:val="00C57A41"/>
    <w:rsid w:val="00C910F9"/>
    <w:rsid w:val="00C979B5"/>
    <w:rsid w:val="00CA58FA"/>
    <w:rsid w:val="00CC3023"/>
    <w:rsid w:val="00CE244A"/>
    <w:rsid w:val="00CE7793"/>
    <w:rsid w:val="00D0164E"/>
    <w:rsid w:val="00D06CD3"/>
    <w:rsid w:val="00D120B7"/>
    <w:rsid w:val="00D238A2"/>
    <w:rsid w:val="00D52DFA"/>
    <w:rsid w:val="00D92450"/>
    <w:rsid w:val="00D96BAC"/>
    <w:rsid w:val="00DB1F3A"/>
    <w:rsid w:val="00DB3817"/>
    <w:rsid w:val="00DC20DE"/>
    <w:rsid w:val="00DD4493"/>
    <w:rsid w:val="00E14BAC"/>
    <w:rsid w:val="00E26426"/>
    <w:rsid w:val="00E36162"/>
    <w:rsid w:val="00E369C7"/>
    <w:rsid w:val="00E404F7"/>
    <w:rsid w:val="00E46BC0"/>
    <w:rsid w:val="00E50F28"/>
    <w:rsid w:val="00E55D2A"/>
    <w:rsid w:val="00E6109A"/>
    <w:rsid w:val="00E6318A"/>
    <w:rsid w:val="00E70353"/>
    <w:rsid w:val="00E82B2A"/>
    <w:rsid w:val="00E90C49"/>
    <w:rsid w:val="00EA012D"/>
    <w:rsid w:val="00EA530D"/>
    <w:rsid w:val="00EB0116"/>
    <w:rsid w:val="00EC17B0"/>
    <w:rsid w:val="00ED7FAF"/>
    <w:rsid w:val="00EE061B"/>
    <w:rsid w:val="00EE246B"/>
    <w:rsid w:val="00EE4105"/>
    <w:rsid w:val="00EF0B78"/>
    <w:rsid w:val="00F063C0"/>
    <w:rsid w:val="00F141B3"/>
    <w:rsid w:val="00F161DE"/>
    <w:rsid w:val="00F17D99"/>
    <w:rsid w:val="00F255F6"/>
    <w:rsid w:val="00F4033F"/>
    <w:rsid w:val="00F413F1"/>
    <w:rsid w:val="00F45DEA"/>
    <w:rsid w:val="00F5478B"/>
    <w:rsid w:val="00F61134"/>
    <w:rsid w:val="00F6412F"/>
    <w:rsid w:val="00F763B1"/>
    <w:rsid w:val="00F9225C"/>
    <w:rsid w:val="00F93DFB"/>
    <w:rsid w:val="00F94435"/>
    <w:rsid w:val="00F960E1"/>
    <w:rsid w:val="00FA5F1C"/>
    <w:rsid w:val="00FA6B9B"/>
    <w:rsid w:val="00FB686E"/>
    <w:rsid w:val="00FC7213"/>
    <w:rsid w:val="00FE49BA"/>
    <w:rsid w:val="00FE6A6D"/>
    <w:rsid w:val="00FF0D3D"/>
    <w:rsid w:val="00FF69E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90447"/>
  <w15:chartTrackingRefBased/>
  <w15:docId w15:val="{A8F9354E-DFE7-4563-8A26-631312EB3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6318A"/>
    <w:pPr>
      <w:spacing w:after="0" w:line="240" w:lineRule="auto"/>
    </w:pPr>
    <w:rPr>
      <w:rFonts w:ascii="Arial" w:eastAsia="Times New Roman" w:hAnsi="Arial" w:cs="Times New Roman"/>
      <w:kern w:val="0"/>
      <w:szCs w:val="20"/>
      <w14:ligatures w14:val="none"/>
    </w:rPr>
  </w:style>
  <w:style w:type="paragraph" w:styleId="Naslov1">
    <w:name w:val="heading 1"/>
    <w:basedOn w:val="Navaden"/>
    <w:next w:val="Navaden"/>
    <w:link w:val="Naslov1Znak"/>
    <w:uiPriority w:val="9"/>
    <w:qFormat/>
    <w:rsid w:val="00E6318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avaden"/>
    <w:next w:val="Navaden"/>
    <w:link w:val="Naslov2Znak"/>
    <w:uiPriority w:val="9"/>
    <w:semiHidden/>
    <w:unhideWhenUsed/>
    <w:qFormat/>
    <w:rsid w:val="00E6318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avaden"/>
    <w:next w:val="Navaden"/>
    <w:link w:val="Naslov3Znak"/>
    <w:uiPriority w:val="9"/>
    <w:semiHidden/>
    <w:unhideWhenUsed/>
    <w:qFormat/>
    <w:rsid w:val="00E6318A"/>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avaden"/>
    <w:next w:val="Navaden"/>
    <w:link w:val="Naslov4Znak"/>
    <w:uiPriority w:val="9"/>
    <w:semiHidden/>
    <w:unhideWhenUsed/>
    <w:qFormat/>
    <w:rsid w:val="00E6318A"/>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avaden"/>
    <w:next w:val="Navaden"/>
    <w:link w:val="Naslov5Znak"/>
    <w:uiPriority w:val="9"/>
    <w:semiHidden/>
    <w:unhideWhenUsed/>
    <w:qFormat/>
    <w:rsid w:val="00E6318A"/>
    <w:pPr>
      <w:keepNext/>
      <w:keepLines/>
      <w:spacing w:before="80" w:after="40"/>
      <w:outlineLvl w:val="4"/>
    </w:pPr>
    <w:rPr>
      <w:rFonts w:eastAsiaTheme="majorEastAsia" w:cstheme="majorBidi"/>
      <w:color w:val="2F5496" w:themeColor="accent1" w:themeShade="BF"/>
    </w:rPr>
  </w:style>
  <w:style w:type="paragraph" w:styleId="Naslov6">
    <w:name w:val="heading 6"/>
    <w:basedOn w:val="Navaden"/>
    <w:next w:val="Navaden"/>
    <w:link w:val="Naslov6Znak"/>
    <w:uiPriority w:val="9"/>
    <w:semiHidden/>
    <w:unhideWhenUsed/>
    <w:qFormat/>
    <w:rsid w:val="00E6318A"/>
    <w:pPr>
      <w:keepNext/>
      <w:keepLines/>
      <w:spacing w:before="4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E6318A"/>
    <w:pPr>
      <w:keepNext/>
      <w:keepLines/>
      <w:spacing w:before="4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E6318A"/>
    <w:pPr>
      <w:keepNext/>
      <w:keepLines/>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E6318A"/>
    <w:pPr>
      <w:keepNext/>
      <w:keepLines/>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E6318A"/>
    <w:rPr>
      <w:rFonts w:asciiTheme="majorHAnsi" w:eastAsiaTheme="majorEastAsia" w:hAnsiTheme="majorHAnsi" w:cstheme="majorBidi"/>
      <w:color w:val="2F5496" w:themeColor="accent1" w:themeShade="BF"/>
      <w:sz w:val="40"/>
      <w:szCs w:val="40"/>
    </w:rPr>
  </w:style>
  <w:style w:type="character" w:customStyle="1" w:styleId="Naslov2Znak">
    <w:name w:val="Naslov 2 Znak"/>
    <w:basedOn w:val="Privzetapisavaodstavka"/>
    <w:link w:val="Naslov2"/>
    <w:uiPriority w:val="9"/>
    <w:semiHidden/>
    <w:rsid w:val="00E6318A"/>
    <w:rPr>
      <w:rFonts w:asciiTheme="majorHAnsi" w:eastAsiaTheme="majorEastAsia" w:hAnsiTheme="majorHAnsi" w:cstheme="majorBidi"/>
      <w:color w:val="2F5496" w:themeColor="accent1" w:themeShade="BF"/>
      <w:sz w:val="32"/>
      <w:szCs w:val="32"/>
    </w:rPr>
  </w:style>
  <w:style w:type="character" w:customStyle="1" w:styleId="Naslov3Znak">
    <w:name w:val="Naslov 3 Znak"/>
    <w:basedOn w:val="Privzetapisavaodstavka"/>
    <w:link w:val="Naslov3"/>
    <w:uiPriority w:val="9"/>
    <w:semiHidden/>
    <w:rsid w:val="00E6318A"/>
    <w:rPr>
      <w:rFonts w:eastAsiaTheme="majorEastAsia" w:cstheme="majorBidi"/>
      <w:color w:val="2F5496" w:themeColor="accent1" w:themeShade="BF"/>
      <w:sz w:val="28"/>
      <w:szCs w:val="28"/>
    </w:rPr>
  </w:style>
  <w:style w:type="character" w:customStyle="1" w:styleId="Naslov4Znak">
    <w:name w:val="Naslov 4 Znak"/>
    <w:basedOn w:val="Privzetapisavaodstavka"/>
    <w:link w:val="Naslov4"/>
    <w:uiPriority w:val="9"/>
    <w:semiHidden/>
    <w:rsid w:val="00E6318A"/>
    <w:rPr>
      <w:rFonts w:eastAsiaTheme="majorEastAsia" w:cstheme="majorBidi"/>
      <w:i/>
      <w:iCs/>
      <w:color w:val="2F5496" w:themeColor="accent1" w:themeShade="BF"/>
    </w:rPr>
  </w:style>
  <w:style w:type="character" w:customStyle="1" w:styleId="Naslov5Znak">
    <w:name w:val="Naslov 5 Znak"/>
    <w:basedOn w:val="Privzetapisavaodstavka"/>
    <w:link w:val="Naslov5"/>
    <w:uiPriority w:val="9"/>
    <w:semiHidden/>
    <w:rsid w:val="00E6318A"/>
    <w:rPr>
      <w:rFonts w:eastAsiaTheme="majorEastAsia" w:cstheme="majorBidi"/>
      <w:color w:val="2F5496" w:themeColor="accent1" w:themeShade="BF"/>
    </w:rPr>
  </w:style>
  <w:style w:type="character" w:customStyle="1" w:styleId="Naslov6Znak">
    <w:name w:val="Naslov 6 Znak"/>
    <w:basedOn w:val="Privzetapisavaodstavka"/>
    <w:link w:val="Naslov6"/>
    <w:uiPriority w:val="9"/>
    <w:semiHidden/>
    <w:rsid w:val="00E6318A"/>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E6318A"/>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E6318A"/>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E6318A"/>
    <w:rPr>
      <w:rFonts w:eastAsiaTheme="majorEastAsia" w:cstheme="majorBidi"/>
      <w:color w:val="272727" w:themeColor="text1" w:themeTint="D8"/>
    </w:rPr>
  </w:style>
  <w:style w:type="paragraph" w:styleId="Naslov">
    <w:name w:val="Title"/>
    <w:basedOn w:val="Navaden"/>
    <w:next w:val="Navaden"/>
    <w:link w:val="NaslovZnak"/>
    <w:qFormat/>
    <w:rsid w:val="00E6318A"/>
    <w:pPr>
      <w:spacing w:after="80"/>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rsid w:val="00E6318A"/>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E6318A"/>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E6318A"/>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E6318A"/>
    <w:pPr>
      <w:spacing w:before="160"/>
      <w:jc w:val="center"/>
    </w:pPr>
    <w:rPr>
      <w:i/>
      <w:iCs/>
      <w:color w:val="404040" w:themeColor="text1" w:themeTint="BF"/>
    </w:rPr>
  </w:style>
  <w:style w:type="character" w:customStyle="1" w:styleId="CitatZnak">
    <w:name w:val="Citat Znak"/>
    <w:basedOn w:val="Privzetapisavaodstavka"/>
    <w:link w:val="Citat"/>
    <w:uiPriority w:val="29"/>
    <w:rsid w:val="00E6318A"/>
    <w:rPr>
      <w:i/>
      <w:iCs/>
      <w:color w:val="404040" w:themeColor="text1" w:themeTint="BF"/>
    </w:rPr>
  </w:style>
  <w:style w:type="paragraph" w:styleId="Odstavekseznama">
    <w:name w:val="List Paragraph"/>
    <w:aliases w:val="Bulletpoints,Lista viñetas,List Paragraph compact,Normal bullet 2,Paragraphe de liste 2,Reference list,Bullet list,Numbered List,1st level - Bullet List Paragraph,Lettre d'introduction,Paragraph,Bullet EY,List Paragraph11,Odstavec1,Graf"/>
    <w:basedOn w:val="Navaden"/>
    <w:link w:val="OdstavekseznamaZnak"/>
    <w:uiPriority w:val="34"/>
    <w:qFormat/>
    <w:rsid w:val="00E6318A"/>
    <w:pPr>
      <w:ind w:left="720"/>
      <w:contextualSpacing/>
    </w:pPr>
  </w:style>
  <w:style w:type="character" w:styleId="Intenzivenpoudarek">
    <w:name w:val="Intense Emphasis"/>
    <w:basedOn w:val="Privzetapisavaodstavka"/>
    <w:uiPriority w:val="21"/>
    <w:qFormat/>
    <w:rsid w:val="00E6318A"/>
    <w:rPr>
      <w:i/>
      <w:iCs/>
      <w:color w:val="2F5496" w:themeColor="accent1" w:themeShade="BF"/>
    </w:rPr>
  </w:style>
  <w:style w:type="paragraph" w:styleId="Intenzivencitat">
    <w:name w:val="Intense Quote"/>
    <w:basedOn w:val="Navaden"/>
    <w:next w:val="Navaden"/>
    <w:link w:val="IntenzivencitatZnak"/>
    <w:uiPriority w:val="30"/>
    <w:qFormat/>
    <w:rsid w:val="00E6318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zivencitatZnak">
    <w:name w:val="Intenziven citat Znak"/>
    <w:basedOn w:val="Privzetapisavaodstavka"/>
    <w:link w:val="Intenzivencitat"/>
    <w:uiPriority w:val="30"/>
    <w:rsid w:val="00E6318A"/>
    <w:rPr>
      <w:i/>
      <w:iCs/>
      <w:color w:val="2F5496" w:themeColor="accent1" w:themeShade="BF"/>
    </w:rPr>
  </w:style>
  <w:style w:type="character" w:styleId="Intenzivensklic">
    <w:name w:val="Intense Reference"/>
    <w:basedOn w:val="Privzetapisavaodstavka"/>
    <w:uiPriority w:val="32"/>
    <w:qFormat/>
    <w:rsid w:val="00E6318A"/>
    <w:rPr>
      <w:b/>
      <w:bCs/>
      <w:smallCaps/>
      <w:color w:val="2F5496" w:themeColor="accent1" w:themeShade="BF"/>
      <w:spacing w:val="5"/>
    </w:rPr>
  </w:style>
  <w:style w:type="paragraph" w:styleId="Glava">
    <w:name w:val="header"/>
    <w:basedOn w:val="Navaden"/>
    <w:link w:val="GlavaZnak"/>
    <w:uiPriority w:val="99"/>
    <w:unhideWhenUsed/>
    <w:rsid w:val="00E6318A"/>
    <w:pPr>
      <w:tabs>
        <w:tab w:val="center" w:pos="4536"/>
        <w:tab w:val="right" w:pos="9072"/>
      </w:tabs>
    </w:pPr>
    <w:rPr>
      <w:rFonts w:ascii="Calibri" w:eastAsia="Calibri" w:hAnsi="Calibri"/>
      <w:szCs w:val="22"/>
    </w:rPr>
  </w:style>
  <w:style w:type="character" w:customStyle="1" w:styleId="GlavaZnak">
    <w:name w:val="Glava Znak"/>
    <w:basedOn w:val="Privzetapisavaodstavka"/>
    <w:link w:val="Glava"/>
    <w:uiPriority w:val="99"/>
    <w:rsid w:val="00E6318A"/>
    <w:rPr>
      <w:rFonts w:ascii="Calibri" w:eastAsia="Calibri" w:hAnsi="Calibri" w:cs="Times New Roman"/>
      <w:kern w:val="0"/>
      <w14:ligatures w14:val="none"/>
    </w:rPr>
  </w:style>
  <w:style w:type="paragraph" w:styleId="Brezrazmikov">
    <w:name w:val="No Spacing"/>
    <w:link w:val="BrezrazmikovZnak"/>
    <w:uiPriority w:val="1"/>
    <w:qFormat/>
    <w:rsid w:val="00E6318A"/>
    <w:pPr>
      <w:spacing w:after="0" w:line="240" w:lineRule="auto"/>
    </w:pPr>
    <w:rPr>
      <w:rFonts w:ascii="Calibri" w:eastAsia="Calibri" w:hAnsi="Calibri" w:cs="Times New Roman"/>
      <w:kern w:val="0"/>
      <w14:ligatures w14:val="none"/>
    </w:rPr>
  </w:style>
  <w:style w:type="character" w:customStyle="1" w:styleId="BrezrazmikovZnak">
    <w:name w:val="Brez razmikov Znak"/>
    <w:basedOn w:val="Privzetapisavaodstavka"/>
    <w:link w:val="Brezrazmikov"/>
    <w:uiPriority w:val="1"/>
    <w:rsid w:val="00E6318A"/>
    <w:rPr>
      <w:rFonts w:ascii="Calibri" w:eastAsia="Calibri" w:hAnsi="Calibri" w:cs="Times New Roman"/>
      <w:kern w:val="0"/>
      <w14:ligatures w14:val="none"/>
    </w:rPr>
  </w:style>
  <w:style w:type="paragraph" w:styleId="Telobesedila">
    <w:name w:val="Body Text"/>
    <w:basedOn w:val="Navaden"/>
    <w:link w:val="TelobesedilaZnak"/>
    <w:rsid w:val="00045A16"/>
    <w:pPr>
      <w:jc w:val="center"/>
    </w:pPr>
    <w:rPr>
      <w:rFonts w:ascii="Tahoma" w:hAnsi="Tahoma"/>
      <w:b/>
    </w:rPr>
  </w:style>
  <w:style w:type="character" w:customStyle="1" w:styleId="TelobesedilaZnak">
    <w:name w:val="Telo besedila Znak"/>
    <w:basedOn w:val="Privzetapisavaodstavka"/>
    <w:link w:val="Telobesedila"/>
    <w:rsid w:val="00045A16"/>
    <w:rPr>
      <w:rFonts w:ascii="Tahoma" w:eastAsia="Times New Roman" w:hAnsi="Tahoma" w:cs="Times New Roman"/>
      <w:b/>
      <w:kern w:val="0"/>
      <w:szCs w:val="20"/>
      <w14:ligatures w14:val="none"/>
    </w:rPr>
  </w:style>
  <w:style w:type="character" w:customStyle="1" w:styleId="normaltextrun">
    <w:name w:val="normaltextrun"/>
    <w:rsid w:val="00045A16"/>
    <w:rPr>
      <w:i w:val="0"/>
      <w:sz w:val="24"/>
      <w:szCs w:val="24"/>
      <w:lang w:val="en-US" w:eastAsia="en-US" w:bidi="ar-SA"/>
    </w:rPr>
  </w:style>
  <w:style w:type="character" w:customStyle="1" w:styleId="eop">
    <w:name w:val="eop"/>
    <w:rsid w:val="00045A16"/>
    <w:rPr>
      <w:i w:val="0"/>
      <w:sz w:val="24"/>
      <w:szCs w:val="24"/>
      <w:lang w:val="en-US" w:eastAsia="en-US" w:bidi="ar-SA"/>
    </w:rPr>
  </w:style>
  <w:style w:type="character" w:customStyle="1" w:styleId="OdstavekseznamaZnak">
    <w:name w:val="Odstavek seznama Znak"/>
    <w:aliases w:val="Bulletpoints Znak,Lista viñetas Znak,List Paragraph compact Znak,Normal bullet 2 Znak,Paragraphe de liste 2 Znak,Reference list Znak,Bullet list Znak,Numbered List Znak,1st level - Bullet List Paragraph Znak,Paragraph Znak"/>
    <w:link w:val="Odstavekseznama"/>
    <w:uiPriority w:val="34"/>
    <w:qFormat/>
    <w:locked/>
    <w:rsid w:val="00045A16"/>
    <w:rPr>
      <w:rFonts w:ascii="Arial" w:eastAsia="Times New Roman" w:hAnsi="Arial" w:cs="Times New Roman"/>
      <w:kern w:val="0"/>
      <w:szCs w:val="20"/>
      <w14:ligatures w14:val="none"/>
    </w:rPr>
  </w:style>
  <w:style w:type="paragraph" w:customStyle="1" w:styleId="paragraph">
    <w:name w:val="paragraph"/>
    <w:basedOn w:val="Navaden"/>
    <w:rsid w:val="00045A16"/>
    <w:pPr>
      <w:spacing w:before="100" w:beforeAutospacing="1" w:after="100" w:afterAutospacing="1"/>
    </w:pPr>
    <w:rPr>
      <w:rFonts w:ascii="Times New Roman" w:hAnsi="Times New Roman"/>
      <w:sz w:val="24"/>
      <w:szCs w:val="24"/>
      <w:lang w:eastAsia="sl-SI"/>
    </w:rPr>
  </w:style>
  <w:style w:type="paragraph" w:styleId="Noga">
    <w:name w:val="footer"/>
    <w:basedOn w:val="Navaden"/>
    <w:link w:val="NogaZnak"/>
    <w:uiPriority w:val="99"/>
    <w:unhideWhenUsed/>
    <w:rsid w:val="00E404F7"/>
    <w:pPr>
      <w:tabs>
        <w:tab w:val="center" w:pos="4536"/>
        <w:tab w:val="right" w:pos="9072"/>
      </w:tabs>
    </w:pPr>
  </w:style>
  <w:style w:type="character" w:customStyle="1" w:styleId="NogaZnak">
    <w:name w:val="Noga Znak"/>
    <w:basedOn w:val="Privzetapisavaodstavka"/>
    <w:link w:val="Noga"/>
    <w:uiPriority w:val="99"/>
    <w:rsid w:val="00E404F7"/>
    <w:rPr>
      <w:rFonts w:ascii="Arial" w:eastAsia="Times New Roman" w:hAnsi="Arial" w:cs="Times New Roman"/>
      <w:kern w:val="0"/>
      <w:szCs w:val="20"/>
      <w14:ligatures w14:val="none"/>
    </w:rPr>
  </w:style>
  <w:style w:type="character" w:styleId="Pripombasklic">
    <w:name w:val="annotation reference"/>
    <w:basedOn w:val="Privzetapisavaodstavka"/>
    <w:uiPriority w:val="99"/>
    <w:semiHidden/>
    <w:unhideWhenUsed/>
    <w:rsid w:val="00ED7FAF"/>
    <w:rPr>
      <w:sz w:val="16"/>
      <w:szCs w:val="16"/>
    </w:rPr>
  </w:style>
  <w:style w:type="paragraph" w:styleId="Pripombabesedilo">
    <w:name w:val="annotation text"/>
    <w:basedOn w:val="Navaden"/>
    <w:link w:val="PripombabesediloZnak"/>
    <w:uiPriority w:val="99"/>
    <w:semiHidden/>
    <w:unhideWhenUsed/>
    <w:rsid w:val="00ED7FAF"/>
    <w:rPr>
      <w:sz w:val="20"/>
    </w:rPr>
  </w:style>
  <w:style w:type="character" w:customStyle="1" w:styleId="PripombabesediloZnak">
    <w:name w:val="Pripomba – besedilo Znak"/>
    <w:basedOn w:val="Privzetapisavaodstavka"/>
    <w:link w:val="Pripombabesedilo"/>
    <w:uiPriority w:val="99"/>
    <w:semiHidden/>
    <w:rsid w:val="00ED7FAF"/>
    <w:rPr>
      <w:rFonts w:ascii="Arial" w:eastAsia="Times New Roman" w:hAnsi="Arial" w:cs="Times New Roman"/>
      <w:kern w:val="0"/>
      <w:sz w:val="20"/>
      <w:szCs w:val="20"/>
      <w14:ligatures w14:val="none"/>
    </w:rPr>
  </w:style>
  <w:style w:type="paragraph" w:styleId="Zadevapripombe">
    <w:name w:val="annotation subject"/>
    <w:basedOn w:val="Pripombabesedilo"/>
    <w:next w:val="Pripombabesedilo"/>
    <w:link w:val="ZadevapripombeZnak"/>
    <w:uiPriority w:val="99"/>
    <w:semiHidden/>
    <w:unhideWhenUsed/>
    <w:rsid w:val="00ED7FAF"/>
    <w:rPr>
      <w:b/>
      <w:bCs/>
    </w:rPr>
  </w:style>
  <w:style w:type="character" w:customStyle="1" w:styleId="ZadevapripombeZnak">
    <w:name w:val="Zadeva pripombe Znak"/>
    <w:basedOn w:val="PripombabesediloZnak"/>
    <w:link w:val="Zadevapripombe"/>
    <w:uiPriority w:val="99"/>
    <w:semiHidden/>
    <w:rsid w:val="00ED7FAF"/>
    <w:rPr>
      <w:rFonts w:ascii="Arial" w:eastAsia="Times New Roman" w:hAnsi="Arial" w:cs="Times New Roman"/>
      <w:b/>
      <w:bCs/>
      <w:kern w:val="0"/>
      <w:sz w:val="20"/>
      <w:szCs w:val="20"/>
      <w14:ligatures w14:val="none"/>
    </w:rPr>
  </w:style>
  <w:style w:type="paragraph" w:styleId="Besedilooblaka">
    <w:name w:val="Balloon Text"/>
    <w:basedOn w:val="Navaden"/>
    <w:link w:val="BesedilooblakaZnak"/>
    <w:uiPriority w:val="99"/>
    <w:semiHidden/>
    <w:unhideWhenUsed/>
    <w:rsid w:val="00ED7FAF"/>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ED7FAF"/>
    <w:rPr>
      <w:rFonts w:ascii="Segoe UI" w:eastAsia="Times New Roman" w:hAnsi="Segoe UI" w:cs="Segoe UI"/>
      <w:kern w:val="0"/>
      <w:sz w:val="18"/>
      <w:szCs w:val="18"/>
      <w14:ligatures w14:val="none"/>
    </w:rPr>
  </w:style>
  <w:style w:type="paragraph" w:styleId="Revizija">
    <w:name w:val="Revision"/>
    <w:hidden/>
    <w:uiPriority w:val="99"/>
    <w:semiHidden/>
    <w:rsid w:val="004422AD"/>
    <w:pPr>
      <w:spacing w:after="0" w:line="240" w:lineRule="auto"/>
    </w:pPr>
    <w:rPr>
      <w:rFonts w:ascii="Arial" w:eastAsia="Times New Roman" w:hAnsi="Arial"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5648731">
      <w:bodyDiv w:val="1"/>
      <w:marLeft w:val="0"/>
      <w:marRight w:val="0"/>
      <w:marTop w:val="0"/>
      <w:marBottom w:val="0"/>
      <w:divBdr>
        <w:top w:val="none" w:sz="0" w:space="0" w:color="auto"/>
        <w:left w:val="none" w:sz="0" w:space="0" w:color="auto"/>
        <w:bottom w:val="none" w:sz="0" w:space="0" w:color="auto"/>
        <w:right w:val="none" w:sz="0" w:space="0" w:color="auto"/>
      </w:divBdr>
    </w:div>
    <w:div w:id="1655261568">
      <w:bodyDiv w:val="1"/>
      <w:marLeft w:val="0"/>
      <w:marRight w:val="0"/>
      <w:marTop w:val="0"/>
      <w:marBottom w:val="0"/>
      <w:divBdr>
        <w:top w:val="none" w:sz="0" w:space="0" w:color="auto"/>
        <w:left w:val="none" w:sz="0" w:space="0" w:color="auto"/>
        <w:bottom w:val="none" w:sz="0" w:space="0" w:color="auto"/>
        <w:right w:val="none" w:sz="0" w:space="0" w:color="auto"/>
      </w:divBdr>
    </w:div>
    <w:div w:id="1803575720">
      <w:bodyDiv w:val="1"/>
      <w:marLeft w:val="0"/>
      <w:marRight w:val="0"/>
      <w:marTop w:val="0"/>
      <w:marBottom w:val="0"/>
      <w:divBdr>
        <w:top w:val="none" w:sz="0" w:space="0" w:color="auto"/>
        <w:left w:val="none" w:sz="0" w:space="0" w:color="auto"/>
        <w:bottom w:val="none" w:sz="0" w:space="0" w:color="auto"/>
        <w:right w:val="none" w:sz="0" w:space="0" w:color="auto"/>
      </w:divBdr>
    </w:div>
    <w:div w:id="1992713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E014E0DA-B280-472B-AA55-FC76E05A20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2248</Words>
  <Characters>12815</Characters>
  <Application>Microsoft Office Word</Application>
  <DocSecurity>0</DocSecurity>
  <Lines>106</Lines>
  <Paragraphs>30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15033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 sistema Windows</dc:creator>
  <cp:keywords/>
  <dc:description/>
  <cp:lastModifiedBy>Jernej Peterlin</cp:lastModifiedBy>
  <cp:revision>2</cp:revision>
  <cp:lastPrinted>2025-03-24T13:12:00Z</cp:lastPrinted>
  <dcterms:created xsi:type="dcterms:W3CDTF">2025-12-31T10:26:00Z</dcterms:created>
  <dcterms:modified xsi:type="dcterms:W3CDTF">2025-12-31T10:26:00Z</dcterms:modified>
</cp:coreProperties>
</file>